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7D" w:rsidRDefault="0057436D" w:rsidP="007B0A7D">
      <w:pPr>
        <w:jc w:val="center"/>
        <w:rPr>
          <w:b/>
          <w:sz w:val="28"/>
          <w:szCs w:val="28"/>
        </w:rPr>
      </w:pPr>
      <w:bookmarkStart w:id="0" w:name="_Hlk508459337"/>
      <w:r>
        <w:rPr>
          <w:rFonts w:hint="eastAsia"/>
          <w:b/>
          <w:sz w:val="28"/>
          <w:szCs w:val="28"/>
        </w:rPr>
        <w:t>杨浦区高中体育教师专业能力提升工程</w:t>
      </w:r>
      <w:r w:rsidR="007B0A7D">
        <w:rPr>
          <w:rFonts w:hint="eastAsia"/>
          <w:b/>
          <w:sz w:val="28"/>
          <w:szCs w:val="28"/>
        </w:rPr>
        <w:t>暨</w:t>
      </w:r>
      <w:r>
        <w:rPr>
          <w:rFonts w:hint="eastAsia"/>
          <w:b/>
          <w:sz w:val="28"/>
          <w:szCs w:val="28"/>
        </w:rPr>
        <w:t>青年教师专业能力展评活动</w:t>
      </w:r>
      <w:bookmarkEnd w:id="0"/>
    </w:p>
    <w:p w:rsidR="0019711E" w:rsidRDefault="00EC6D49" w:rsidP="007B0A7D">
      <w:pPr>
        <w:jc w:val="center"/>
        <w:rPr>
          <w:b/>
          <w:sz w:val="28"/>
          <w:szCs w:val="28"/>
        </w:rPr>
      </w:pPr>
      <w:r w:rsidRPr="00B15420">
        <w:rPr>
          <w:rFonts w:hint="eastAsia"/>
          <w:b/>
          <w:sz w:val="28"/>
          <w:szCs w:val="28"/>
        </w:rPr>
        <w:t>活动方案</w:t>
      </w:r>
    </w:p>
    <w:p w:rsidR="0057436D" w:rsidRPr="0057436D" w:rsidRDefault="00FF700E" w:rsidP="0057436D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b/>
          <w:sz w:val="24"/>
        </w:rPr>
      </w:pPr>
      <w:r w:rsidRPr="0057436D">
        <w:rPr>
          <w:rFonts w:ascii="黑体" w:eastAsia="黑体" w:hAnsi="黑体" w:hint="eastAsia"/>
          <w:b/>
          <w:sz w:val="24"/>
        </w:rPr>
        <w:t>指导思想</w:t>
      </w:r>
    </w:p>
    <w:p w:rsidR="0057436D" w:rsidRDefault="00FF700E" w:rsidP="0057436D">
      <w:pPr>
        <w:spacing w:line="360" w:lineRule="auto"/>
        <w:ind w:left="482"/>
        <w:rPr>
          <w:rFonts w:asciiTheme="minorEastAsia" w:hAnsiTheme="minorEastAsia"/>
          <w:sz w:val="24"/>
        </w:rPr>
      </w:pPr>
      <w:r w:rsidRPr="0057436D">
        <w:rPr>
          <w:rFonts w:asciiTheme="minorEastAsia" w:hAnsiTheme="minorEastAsia" w:hint="eastAsia"/>
          <w:sz w:val="24"/>
        </w:rPr>
        <w:t>为深入贯彻落实</w:t>
      </w:r>
      <w:proofErr w:type="gramStart"/>
      <w:r w:rsidRPr="0057436D">
        <w:rPr>
          <w:rFonts w:asciiTheme="minorEastAsia" w:hAnsiTheme="minorEastAsia" w:hint="eastAsia"/>
          <w:sz w:val="24"/>
        </w:rPr>
        <w:t>《</w:t>
      </w:r>
      <w:proofErr w:type="gramEnd"/>
      <w:r w:rsidRPr="0057436D">
        <w:rPr>
          <w:rFonts w:asciiTheme="minorEastAsia" w:hAnsiTheme="minorEastAsia" w:hint="eastAsia"/>
          <w:sz w:val="24"/>
        </w:rPr>
        <w:t>国务院办公厅关于强化学校体育促进学生身心健康全面发展的意</w:t>
      </w:r>
    </w:p>
    <w:p w:rsidR="00FF6719" w:rsidRPr="0057436D" w:rsidRDefault="00FF700E" w:rsidP="0057436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7436D">
        <w:rPr>
          <w:rFonts w:asciiTheme="minorEastAsia" w:hAnsiTheme="minorEastAsia" w:hint="eastAsia"/>
          <w:sz w:val="24"/>
        </w:rPr>
        <w:t>见</w:t>
      </w:r>
      <w:proofErr w:type="gramStart"/>
      <w:r w:rsidRPr="0057436D">
        <w:rPr>
          <w:rFonts w:asciiTheme="minorEastAsia" w:hAnsiTheme="minorEastAsia" w:hint="eastAsia"/>
          <w:sz w:val="24"/>
        </w:rPr>
        <w:t>》</w:t>
      </w:r>
      <w:proofErr w:type="gramEnd"/>
      <w:r w:rsidRPr="0057436D">
        <w:rPr>
          <w:rFonts w:asciiTheme="minorEastAsia" w:hAnsiTheme="minorEastAsia" w:hint="eastAsia"/>
          <w:sz w:val="24"/>
        </w:rPr>
        <w:t>（国办发〔2016〕27号）的相关精神及工作要求，</w:t>
      </w:r>
      <w:r w:rsidR="00FF6719" w:rsidRPr="0057436D">
        <w:rPr>
          <w:rFonts w:asciiTheme="minorEastAsia" w:hAnsiTheme="minorEastAsia" w:hint="eastAsia"/>
          <w:sz w:val="24"/>
          <w:szCs w:val="24"/>
        </w:rPr>
        <w:t>更好</w:t>
      </w:r>
      <w:r w:rsidR="0057436D" w:rsidRPr="0057436D">
        <w:rPr>
          <w:rFonts w:asciiTheme="minorEastAsia" w:hAnsiTheme="minorEastAsia" w:hint="eastAsia"/>
          <w:sz w:val="24"/>
          <w:szCs w:val="24"/>
        </w:rPr>
        <w:t>地</w:t>
      </w:r>
      <w:r w:rsidR="00FF6719" w:rsidRPr="0057436D">
        <w:rPr>
          <w:rFonts w:asciiTheme="minorEastAsia" w:hAnsiTheme="minorEastAsia" w:hint="eastAsia"/>
          <w:sz w:val="24"/>
          <w:szCs w:val="24"/>
        </w:rPr>
        <w:t>落实杨浦区高中体育专项化教学改革，提升</w:t>
      </w:r>
      <w:r w:rsidR="008A37C2" w:rsidRPr="0057436D">
        <w:rPr>
          <w:rFonts w:asciiTheme="minorEastAsia" w:hAnsiTheme="minorEastAsia" w:hint="eastAsia"/>
          <w:sz w:val="24"/>
          <w:szCs w:val="24"/>
        </w:rPr>
        <w:t>体育</w:t>
      </w:r>
      <w:r w:rsidR="00FF6719" w:rsidRPr="0057436D">
        <w:rPr>
          <w:rFonts w:asciiTheme="minorEastAsia" w:hAnsiTheme="minorEastAsia" w:hint="eastAsia"/>
          <w:sz w:val="24"/>
          <w:szCs w:val="24"/>
        </w:rPr>
        <w:t>教师专业能力素养</w:t>
      </w:r>
      <w:r w:rsidR="008A37C2" w:rsidRPr="0057436D">
        <w:rPr>
          <w:rFonts w:asciiTheme="minorEastAsia" w:hAnsiTheme="minorEastAsia" w:hint="eastAsia"/>
          <w:sz w:val="24"/>
          <w:szCs w:val="24"/>
        </w:rPr>
        <w:t>，打造一批</w:t>
      </w:r>
      <w:r w:rsidR="0057436D" w:rsidRPr="0057436D">
        <w:rPr>
          <w:rFonts w:asciiTheme="minorEastAsia" w:hAnsiTheme="minorEastAsia" w:hint="eastAsia"/>
          <w:sz w:val="24"/>
          <w:szCs w:val="24"/>
        </w:rPr>
        <w:t>优秀</w:t>
      </w:r>
      <w:r w:rsidR="008A37C2" w:rsidRPr="0057436D">
        <w:rPr>
          <w:rFonts w:asciiTheme="minorEastAsia" w:hAnsiTheme="minorEastAsia" w:hint="eastAsia"/>
          <w:sz w:val="24"/>
          <w:szCs w:val="24"/>
        </w:rPr>
        <w:t>的</w:t>
      </w:r>
      <w:r w:rsidR="0057436D" w:rsidRPr="0057436D">
        <w:rPr>
          <w:rFonts w:asciiTheme="minorEastAsia" w:hAnsiTheme="minorEastAsia" w:hint="eastAsia"/>
          <w:sz w:val="24"/>
          <w:szCs w:val="24"/>
        </w:rPr>
        <w:t>青年教师队伍。</w:t>
      </w:r>
      <w:r w:rsidR="00FF6719" w:rsidRPr="0057436D">
        <w:rPr>
          <w:rFonts w:asciiTheme="minorEastAsia" w:hAnsiTheme="minorEastAsia" w:hint="eastAsia"/>
          <w:sz w:val="24"/>
          <w:szCs w:val="24"/>
        </w:rPr>
        <w:t>本着以“健康第一、立德树人”</w:t>
      </w:r>
      <w:r w:rsidR="0057436D" w:rsidRPr="0057436D">
        <w:rPr>
          <w:rFonts w:asciiTheme="minorEastAsia" w:hAnsiTheme="minorEastAsia" w:hint="eastAsia"/>
          <w:sz w:val="24"/>
          <w:szCs w:val="24"/>
        </w:rPr>
        <w:t>的</w:t>
      </w:r>
      <w:r w:rsidR="00FF6719" w:rsidRPr="0057436D">
        <w:rPr>
          <w:rFonts w:asciiTheme="minorEastAsia" w:hAnsiTheme="minorEastAsia" w:hint="eastAsia"/>
          <w:sz w:val="24"/>
          <w:szCs w:val="24"/>
        </w:rPr>
        <w:t>指导思想，</w:t>
      </w:r>
      <w:r w:rsidR="0057436D" w:rsidRPr="0057436D">
        <w:rPr>
          <w:rFonts w:asciiTheme="minorEastAsia" w:hAnsiTheme="minorEastAsia" w:hint="eastAsia"/>
          <w:sz w:val="24"/>
          <w:szCs w:val="24"/>
        </w:rPr>
        <w:t>以</w:t>
      </w:r>
      <w:r w:rsidR="00FF6719" w:rsidRPr="0057436D">
        <w:rPr>
          <w:rFonts w:asciiTheme="minorEastAsia" w:hAnsiTheme="minorEastAsia" w:hint="eastAsia"/>
          <w:sz w:val="24"/>
          <w:szCs w:val="24"/>
        </w:rPr>
        <w:t>“为了每位学生的终身发展”为核心理念，组织开展高中体育</w:t>
      </w:r>
      <w:r w:rsidR="008A37C2" w:rsidRPr="0057436D">
        <w:rPr>
          <w:rFonts w:asciiTheme="minorEastAsia" w:hAnsiTheme="minorEastAsia" w:hint="eastAsia"/>
          <w:sz w:val="24"/>
          <w:szCs w:val="24"/>
        </w:rPr>
        <w:t>青年</w:t>
      </w:r>
      <w:r w:rsidR="00FF6719" w:rsidRPr="0057436D">
        <w:rPr>
          <w:rFonts w:asciiTheme="minorEastAsia" w:hAnsiTheme="minorEastAsia" w:hint="eastAsia"/>
          <w:sz w:val="24"/>
          <w:szCs w:val="24"/>
        </w:rPr>
        <w:t>教师专业能力展评活动。</w:t>
      </w:r>
    </w:p>
    <w:p w:rsidR="008A37C2" w:rsidRDefault="0057436D" w:rsidP="0057436D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</w:rPr>
        <w:t>二、</w:t>
      </w:r>
      <w:r w:rsidRPr="0040289A">
        <w:rPr>
          <w:rFonts w:ascii="黑体" w:eastAsia="黑体" w:hAnsi="黑体" w:hint="eastAsia"/>
          <w:b/>
          <w:sz w:val="24"/>
        </w:rPr>
        <w:t>工作目标</w:t>
      </w:r>
    </w:p>
    <w:p w:rsidR="00842C26" w:rsidRPr="006C6C48" w:rsidRDefault="006C6C48" w:rsidP="006C6C4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842C26" w:rsidRPr="006C6C48">
        <w:rPr>
          <w:rFonts w:asciiTheme="minorEastAsia" w:hAnsiTheme="minorEastAsia" w:hint="eastAsia"/>
          <w:sz w:val="24"/>
        </w:rPr>
        <w:t>通过本次活动，促进青年教师在课程实践中树立“立德树人”和“基于标准”的学科育人意识。</w:t>
      </w:r>
    </w:p>
    <w:p w:rsidR="00842C26" w:rsidRPr="006C6C48" w:rsidRDefault="006C6C48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2.</w:t>
      </w:r>
      <w:r w:rsidR="00842C26" w:rsidRPr="006C6C48">
        <w:rPr>
          <w:rFonts w:asciiTheme="minorEastAsia" w:hAnsiTheme="minorEastAsia" w:hint="eastAsia"/>
          <w:sz w:val="24"/>
        </w:rPr>
        <w:t>展现杨浦区青年体育教师的专业风采，更新教学理念，提升将学科技能与课堂教学相融合的专业能力。</w:t>
      </w:r>
    </w:p>
    <w:p w:rsidR="00FF700E" w:rsidRPr="0040289A" w:rsidRDefault="0057436D" w:rsidP="0057436D">
      <w:pPr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三</w:t>
      </w:r>
      <w:r w:rsidR="006C6C48">
        <w:rPr>
          <w:rFonts w:ascii="黑体" w:eastAsia="黑体" w:hAnsi="黑体" w:hint="eastAsia"/>
          <w:b/>
          <w:sz w:val="24"/>
        </w:rPr>
        <w:t>．</w:t>
      </w:r>
      <w:r w:rsidR="00FF700E">
        <w:rPr>
          <w:rFonts w:ascii="黑体" w:eastAsia="黑体" w:hAnsi="黑体" w:hint="eastAsia"/>
          <w:b/>
          <w:sz w:val="24"/>
        </w:rPr>
        <w:t>评选导向</w:t>
      </w:r>
    </w:p>
    <w:p w:rsidR="00FF700E" w:rsidRPr="00210CEB" w:rsidRDefault="00FF700E" w:rsidP="006C6C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10CEB"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从学生</w:t>
      </w:r>
      <w:r w:rsidR="00842C26">
        <w:rPr>
          <w:rFonts w:asciiTheme="minorEastAsia" w:hAnsiTheme="minorEastAsia" w:hint="eastAsia"/>
          <w:sz w:val="24"/>
        </w:rPr>
        <w:t>体育专项</w:t>
      </w:r>
      <w:r>
        <w:rPr>
          <w:rFonts w:asciiTheme="minorEastAsia" w:hAnsiTheme="minorEastAsia" w:hint="eastAsia"/>
          <w:sz w:val="24"/>
        </w:rPr>
        <w:t>核心素养与能力培育的视角，</w:t>
      </w:r>
      <w:r w:rsidRPr="00DF2B9F">
        <w:rPr>
          <w:rFonts w:asciiTheme="minorEastAsia" w:hAnsiTheme="minorEastAsia" w:hint="eastAsia"/>
          <w:sz w:val="24"/>
        </w:rPr>
        <w:t>导向</w:t>
      </w:r>
      <w:r w:rsidRPr="00210CEB">
        <w:rPr>
          <w:rFonts w:asciiTheme="minorEastAsia" w:hAnsiTheme="minorEastAsia" w:hint="eastAsia"/>
          <w:sz w:val="24"/>
        </w:rPr>
        <w:t>教师将专业技能融入课堂教学，体现教师专业发展建立于面向全体学生、关注学生发展的价值取向</w:t>
      </w:r>
      <w:r w:rsidR="00842C26">
        <w:rPr>
          <w:rFonts w:asciiTheme="minorEastAsia" w:hAnsiTheme="minorEastAsia" w:hint="eastAsia"/>
          <w:sz w:val="24"/>
        </w:rPr>
        <w:t>。</w:t>
      </w:r>
    </w:p>
    <w:p w:rsidR="00FF700E" w:rsidRDefault="00FF700E" w:rsidP="006C6C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10CEB">
        <w:rPr>
          <w:rFonts w:asciiTheme="minorEastAsia" w:hAnsiTheme="minorEastAsia" w:hint="eastAsia"/>
          <w:sz w:val="24"/>
        </w:rPr>
        <w:t>2.通过评选打造</w:t>
      </w:r>
      <w:r w:rsidR="00842C26">
        <w:rPr>
          <w:rFonts w:asciiTheme="minorEastAsia" w:hAnsiTheme="minorEastAsia" w:hint="eastAsia"/>
          <w:sz w:val="24"/>
        </w:rPr>
        <w:t>体育各专项骨干教师</w:t>
      </w:r>
      <w:r>
        <w:rPr>
          <w:rFonts w:asciiTheme="minorEastAsia" w:hAnsiTheme="minorEastAsia" w:hint="eastAsia"/>
          <w:sz w:val="24"/>
        </w:rPr>
        <w:t>和青年教师队伍，</w:t>
      </w:r>
      <w:r w:rsidR="00842C26">
        <w:rPr>
          <w:rFonts w:asciiTheme="minorEastAsia" w:hAnsiTheme="minorEastAsia" w:hint="eastAsia"/>
          <w:sz w:val="24"/>
        </w:rPr>
        <w:t>增强</w:t>
      </w:r>
      <w:r>
        <w:rPr>
          <w:rFonts w:asciiTheme="minorEastAsia" w:hAnsiTheme="minorEastAsia" w:hint="eastAsia"/>
          <w:sz w:val="24"/>
        </w:rPr>
        <w:t>区</w:t>
      </w:r>
      <w:r w:rsidR="00842C26">
        <w:rPr>
          <w:rFonts w:asciiTheme="minorEastAsia" w:hAnsiTheme="minorEastAsia" w:hint="eastAsia"/>
          <w:sz w:val="24"/>
        </w:rPr>
        <w:t>内</w:t>
      </w:r>
      <w:r>
        <w:rPr>
          <w:rFonts w:asciiTheme="minorEastAsia" w:hAnsiTheme="minorEastAsia" w:hint="eastAsia"/>
          <w:sz w:val="24"/>
        </w:rPr>
        <w:t>教研团队的协同</w:t>
      </w:r>
      <w:r w:rsidRPr="00DF2B9F">
        <w:rPr>
          <w:rFonts w:asciiTheme="minorEastAsia" w:hAnsiTheme="minorEastAsia" w:hint="eastAsia"/>
          <w:sz w:val="24"/>
        </w:rPr>
        <w:t>合作能力</w:t>
      </w:r>
      <w:r w:rsidRPr="00210CEB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充分</w:t>
      </w:r>
      <w:r w:rsidRPr="00210CEB">
        <w:rPr>
          <w:rFonts w:asciiTheme="minorEastAsia" w:hAnsiTheme="minorEastAsia" w:hint="eastAsia"/>
          <w:sz w:val="24"/>
        </w:rPr>
        <w:t>调动</w:t>
      </w:r>
      <w:r w:rsidR="00842C26">
        <w:rPr>
          <w:rFonts w:asciiTheme="minorEastAsia" w:hAnsiTheme="minorEastAsia" w:hint="eastAsia"/>
          <w:sz w:val="24"/>
        </w:rPr>
        <w:t>骨干教师</w:t>
      </w:r>
      <w:r>
        <w:rPr>
          <w:rFonts w:asciiTheme="minorEastAsia" w:hAnsiTheme="minorEastAsia" w:hint="eastAsia"/>
          <w:sz w:val="24"/>
        </w:rPr>
        <w:t>的工作</w:t>
      </w:r>
      <w:r w:rsidRPr="00210CEB">
        <w:rPr>
          <w:rFonts w:asciiTheme="minorEastAsia" w:hAnsiTheme="minorEastAsia" w:hint="eastAsia"/>
          <w:sz w:val="24"/>
        </w:rPr>
        <w:t>积极性</w:t>
      </w:r>
      <w:r>
        <w:rPr>
          <w:rFonts w:asciiTheme="minorEastAsia" w:hAnsiTheme="minorEastAsia" w:hint="eastAsia"/>
          <w:sz w:val="24"/>
        </w:rPr>
        <w:t>。</w:t>
      </w:r>
    </w:p>
    <w:p w:rsidR="00FF700E" w:rsidRPr="0040289A" w:rsidRDefault="0057436D" w:rsidP="0057436D">
      <w:pPr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四</w:t>
      </w:r>
      <w:r w:rsidR="006C6C48">
        <w:rPr>
          <w:rFonts w:ascii="黑体" w:eastAsia="黑体" w:hAnsi="黑体" w:hint="eastAsia"/>
          <w:b/>
          <w:sz w:val="24"/>
        </w:rPr>
        <w:t>．</w:t>
      </w:r>
      <w:r w:rsidR="00FF700E">
        <w:rPr>
          <w:rFonts w:ascii="黑体" w:eastAsia="黑体" w:hAnsi="黑体" w:hint="eastAsia"/>
          <w:b/>
          <w:sz w:val="24"/>
        </w:rPr>
        <w:t>评选细则</w:t>
      </w:r>
    </w:p>
    <w:p w:rsidR="00FF700E" w:rsidRPr="008E026C" w:rsidRDefault="00FF700E" w:rsidP="006C6C48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8E026C">
        <w:rPr>
          <w:rFonts w:asciiTheme="minorEastAsia" w:hAnsiTheme="minorEastAsia" w:hint="eastAsia"/>
          <w:b/>
          <w:sz w:val="24"/>
        </w:rPr>
        <w:t>（一）参评</w:t>
      </w:r>
      <w:r w:rsidR="00346487">
        <w:rPr>
          <w:rFonts w:asciiTheme="minorEastAsia" w:hAnsiTheme="minorEastAsia" w:hint="eastAsia"/>
          <w:b/>
          <w:sz w:val="24"/>
        </w:rPr>
        <w:t>对象</w:t>
      </w:r>
    </w:p>
    <w:p w:rsidR="00346487" w:rsidRPr="00B15420" w:rsidRDefault="00FF700E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本次评选聚焦专业成长期的青年教师</w:t>
      </w:r>
      <w:r w:rsidR="00842C26">
        <w:rPr>
          <w:rFonts w:asciiTheme="minorEastAsia" w:hAnsiTheme="minorEastAsia" w:hint="eastAsia"/>
          <w:sz w:val="24"/>
        </w:rPr>
        <w:t>，原则上杨浦区各校</w:t>
      </w:r>
      <w:r w:rsidR="00346487" w:rsidRPr="00B15420">
        <w:rPr>
          <w:rFonts w:asciiTheme="minorEastAsia" w:hAnsiTheme="minorEastAsia" w:hint="eastAsia"/>
          <w:sz w:val="24"/>
          <w:szCs w:val="24"/>
        </w:rPr>
        <w:t>35周岁以下（包括</w:t>
      </w:r>
      <w:r w:rsidR="00346487">
        <w:rPr>
          <w:rFonts w:asciiTheme="minorEastAsia" w:hAnsiTheme="minorEastAsia" w:hint="eastAsia"/>
          <w:sz w:val="24"/>
          <w:szCs w:val="24"/>
        </w:rPr>
        <w:t>3</w:t>
      </w:r>
      <w:r w:rsidR="00346487">
        <w:rPr>
          <w:rFonts w:asciiTheme="minorEastAsia" w:hAnsiTheme="minorEastAsia"/>
          <w:sz w:val="24"/>
          <w:szCs w:val="24"/>
        </w:rPr>
        <w:t>5</w:t>
      </w:r>
      <w:r w:rsidR="00346487">
        <w:rPr>
          <w:rFonts w:asciiTheme="minorEastAsia" w:hAnsiTheme="minorEastAsia" w:hint="eastAsia"/>
          <w:sz w:val="24"/>
          <w:szCs w:val="24"/>
        </w:rPr>
        <w:t>周岁</w:t>
      </w:r>
      <w:r w:rsidR="00346487" w:rsidRPr="00B15420">
        <w:rPr>
          <w:rFonts w:asciiTheme="minorEastAsia" w:hAnsiTheme="minorEastAsia" w:hint="eastAsia"/>
          <w:sz w:val="24"/>
          <w:szCs w:val="24"/>
        </w:rPr>
        <w:t>）</w:t>
      </w:r>
      <w:r w:rsidR="00346487">
        <w:rPr>
          <w:rFonts w:asciiTheme="minorEastAsia" w:hAnsiTheme="minorEastAsia" w:hint="eastAsia"/>
          <w:sz w:val="24"/>
          <w:szCs w:val="24"/>
        </w:rPr>
        <w:t>体育</w:t>
      </w:r>
      <w:r w:rsidR="0057436D">
        <w:rPr>
          <w:rFonts w:asciiTheme="minorEastAsia" w:hAnsiTheme="minorEastAsia" w:hint="eastAsia"/>
          <w:sz w:val="24"/>
          <w:szCs w:val="24"/>
        </w:rPr>
        <w:t>学科</w:t>
      </w:r>
      <w:r w:rsidR="00346487" w:rsidRPr="00B15420">
        <w:rPr>
          <w:rFonts w:asciiTheme="minorEastAsia" w:hAnsiTheme="minorEastAsia" w:hint="eastAsia"/>
          <w:sz w:val="24"/>
          <w:szCs w:val="24"/>
        </w:rPr>
        <w:t>青年教师</w:t>
      </w:r>
      <w:r w:rsidR="00346487">
        <w:rPr>
          <w:rFonts w:asciiTheme="minorEastAsia" w:hAnsiTheme="minorEastAsia" w:hint="eastAsia"/>
          <w:sz w:val="24"/>
          <w:szCs w:val="24"/>
        </w:rPr>
        <w:t>人人参与。</w:t>
      </w:r>
    </w:p>
    <w:p w:rsidR="00FF700E" w:rsidRPr="00346487" w:rsidRDefault="00346487" w:rsidP="006C6C48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346487">
        <w:rPr>
          <w:rFonts w:asciiTheme="minorEastAsia" w:hAnsiTheme="minorEastAsia" w:hint="eastAsia"/>
          <w:b/>
          <w:sz w:val="24"/>
        </w:rPr>
        <w:t>（二）评选内容</w:t>
      </w:r>
    </w:p>
    <w:p w:rsidR="00346487" w:rsidRDefault="006C6C48" w:rsidP="006C6C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 w:rsidR="00346487">
        <w:rPr>
          <w:rFonts w:asciiTheme="minorEastAsia" w:hAnsiTheme="minorEastAsia" w:hint="eastAsia"/>
          <w:sz w:val="24"/>
        </w:rPr>
        <w:t>动作技能：必选</w:t>
      </w:r>
      <w:r w:rsidR="008F489B">
        <w:rPr>
          <w:rFonts w:asciiTheme="minorEastAsia" w:hAnsiTheme="minorEastAsia" w:hint="eastAsia"/>
          <w:sz w:val="24"/>
        </w:rPr>
        <w:t>内容</w:t>
      </w:r>
      <w:r w:rsidR="00346487">
        <w:rPr>
          <w:rFonts w:asciiTheme="minorEastAsia" w:hAnsiTheme="minorEastAsia" w:hint="eastAsia"/>
          <w:sz w:val="24"/>
        </w:rPr>
        <w:t>、自选</w:t>
      </w:r>
      <w:r w:rsidR="008F489B">
        <w:rPr>
          <w:rFonts w:asciiTheme="minorEastAsia" w:hAnsiTheme="minorEastAsia" w:hint="eastAsia"/>
          <w:sz w:val="24"/>
        </w:rPr>
        <w:t>内容（见表一）</w:t>
      </w:r>
    </w:p>
    <w:p w:rsidR="00346487" w:rsidRPr="00B15420" w:rsidRDefault="006C6C48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="00346487" w:rsidRPr="00B15420">
        <w:rPr>
          <w:rFonts w:asciiTheme="minorEastAsia" w:hAnsiTheme="minorEastAsia" w:hint="eastAsia"/>
          <w:sz w:val="24"/>
          <w:szCs w:val="24"/>
        </w:rPr>
        <w:t>教学技能</w:t>
      </w:r>
      <w:r w:rsidR="00346487">
        <w:rPr>
          <w:rFonts w:asciiTheme="minorEastAsia" w:hAnsiTheme="minorEastAsia" w:hint="eastAsia"/>
          <w:sz w:val="24"/>
          <w:szCs w:val="24"/>
        </w:rPr>
        <w:t>：</w:t>
      </w:r>
    </w:p>
    <w:p w:rsidR="00346487" w:rsidRPr="00B15420" w:rsidRDefault="00346487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B15420">
        <w:rPr>
          <w:rFonts w:asciiTheme="minorEastAsia" w:hAnsiTheme="minorEastAsia" w:hint="eastAsia"/>
          <w:sz w:val="24"/>
          <w:szCs w:val="24"/>
        </w:rPr>
        <w:t>文本书写：单元设计流程、课的教学设计、课时计划（教案）</w:t>
      </w:r>
    </w:p>
    <w:p w:rsidR="00346487" w:rsidRDefault="00346487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B15420">
        <w:rPr>
          <w:rFonts w:asciiTheme="minorEastAsia" w:hAnsiTheme="minorEastAsia" w:hint="eastAsia"/>
          <w:sz w:val="24"/>
          <w:szCs w:val="24"/>
        </w:rPr>
        <w:t>模拟上课（10分钟）</w:t>
      </w:r>
    </w:p>
    <w:p w:rsidR="00346487" w:rsidRDefault="00346487" w:rsidP="006C6C4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="006C6C48">
        <w:rPr>
          <w:rFonts w:asciiTheme="minorEastAsia" w:hAnsiTheme="minorEastAsia" w:hint="eastAsia"/>
          <w:b/>
          <w:sz w:val="24"/>
          <w:szCs w:val="24"/>
        </w:rPr>
        <w:t>．</w:t>
      </w:r>
      <w:r w:rsidRPr="00B15420">
        <w:rPr>
          <w:rFonts w:asciiTheme="minorEastAsia" w:hAnsiTheme="minorEastAsia" w:hint="eastAsia"/>
          <w:b/>
          <w:sz w:val="24"/>
          <w:szCs w:val="24"/>
        </w:rPr>
        <w:t>评比分值</w:t>
      </w:r>
    </w:p>
    <w:p w:rsidR="00346487" w:rsidRPr="00B15420" w:rsidRDefault="008F489B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满分1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分。其中：</w:t>
      </w:r>
      <w:r w:rsidR="00346487" w:rsidRPr="00B15420">
        <w:rPr>
          <w:rFonts w:asciiTheme="minorEastAsia" w:hAnsiTheme="minorEastAsia" w:hint="eastAsia"/>
          <w:sz w:val="24"/>
          <w:szCs w:val="24"/>
        </w:rPr>
        <w:t>动作技能</w:t>
      </w:r>
      <w:r>
        <w:rPr>
          <w:rFonts w:asciiTheme="minorEastAsia" w:hAnsiTheme="minorEastAsia"/>
          <w:sz w:val="24"/>
          <w:szCs w:val="24"/>
        </w:rPr>
        <w:t>3</w:t>
      </w:r>
      <w:r w:rsidR="00346487" w:rsidRPr="00B15420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E123D">
        <w:rPr>
          <w:rFonts w:asciiTheme="minorEastAsia" w:hAnsiTheme="minorEastAsia" w:hint="eastAsia"/>
          <w:sz w:val="24"/>
          <w:szCs w:val="24"/>
        </w:rPr>
        <w:t>教学技能7</w:t>
      </w:r>
      <w:r w:rsidR="00DE123D">
        <w:rPr>
          <w:rFonts w:asciiTheme="minorEastAsia" w:hAnsiTheme="minorEastAsia"/>
          <w:sz w:val="24"/>
          <w:szCs w:val="24"/>
        </w:rPr>
        <w:t>0</w:t>
      </w:r>
      <w:r w:rsidR="00DE123D">
        <w:rPr>
          <w:rFonts w:asciiTheme="minorEastAsia" w:hAnsiTheme="minorEastAsia" w:hint="eastAsia"/>
          <w:sz w:val="24"/>
          <w:szCs w:val="24"/>
        </w:rPr>
        <w:t>%（</w:t>
      </w:r>
      <w:r w:rsidR="00346487" w:rsidRPr="00B15420">
        <w:rPr>
          <w:rFonts w:asciiTheme="minorEastAsia" w:hAnsiTheme="minorEastAsia" w:hint="eastAsia"/>
          <w:sz w:val="24"/>
          <w:szCs w:val="24"/>
        </w:rPr>
        <w:t>文本</w:t>
      </w:r>
      <w:r w:rsidR="00346487">
        <w:rPr>
          <w:rFonts w:asciiTheme="minorEastAsia" w:hAnsiTheme="minorEastAsia" w:hint="eastAsia"/>
          <w:sz w:val="24"/>
          <w:szCs w:val="24"/>
        </w:rPr>
        <w:t>书写</w:t>
      </w:r>
      <w:r>
        <w:rPr>
          <w:rFonts w:asciiTheme="minorEastAsia" w:hAnsiTheme="minorEastAsia"/>
          <w:sz w:val="24"/>
          <w:szCs w:val="24"/>
        </w:rPr>
        <w:t>4</w:t>
      </w:r>
      <w:r w:rsidR="00346487" w:rsidRPr="00B15420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346487" w:rsidRPr="00B15420">
        <w:rPr>
          <w:rFonts w:asciiTheme="minorEastAsia" w:hAnsiTheme="minorEastAsia" w:hint="eastAsia"/>
          <w:sz w:val="24"/>
          <w:szCs w:val="24"/>
        </w:rPr>
        <w:t>模拟上课</w:t>
      </w:r>
      <w:r>
        <w:rPr>
          <w:rFonts w:asciiTheme="minorEastAsia" w:hAnsiTheme="minorEastAsia"/>
          <w:sz w:val="24"/>
          <w:szCs w:val="24"/>
        </w:rPr>
        <w:t>3</w:t>
      </w:r>
      <w:r w:rsidR="00346487" w:rsidRPr="00B15420">
        <w:rPr>
          <w:rFonts w:asciiTheme="minorEastAsia" w:hAnsiTheme="minorEastAsia" w:hint="eastAsia"/>
          <w:sz w:val="24"/>
          <w:szCs w:val="24"/>
        </w:rPr>
        <w:t>0%</w:t>
      </w:r>
      <w:r w:rsidR="00DE123D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46487" w:rsidRDefault="00346487" w:rsidP="006C6C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57436D" w:rsidRDefault="0057436D" w:rsidP="006C6C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57436D" w:rsidRPr="008F489B" w:rsidRDefault="0057436D" w:rsidP="006C6C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3B0B81" w:rsidRDefault="003B0B81" w:rsidP="006C6C48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</w:rPr>
      </w:pPr>
    </w:p>
    <w:p w:rsidR="00346487" w:rsidRDefault="008F489B" w:rsidP="006C6C48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表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 w:hint="eastAsia"/>
          <w:sz w:val="24"/>
        </w:rPr>
        <w:t xml:space="preserve"> </w:t>
      </w:r>
      <w:r w:rsidR="009C566C">
        <w:rPr>
          <w:rFonts w:asciiTheme="minorEastAsia" w:hAnsiTheme="minorEastAsia" w:hint="eastAsia"/>
          <w:sz w:val="24"/>
        </w:rPr>
        <w:t>展评活动</w:t>
      </w:r>
      <w:r>
        <w:rPr>
          <w:rFonts w:asciiTheme="minorEastAsia" w:hAnsiTheme="minorEastAsia" w:hint="eastAsia"/>
          <w:sz w:val="24"/>
        </w:rPr>
        <w:t>各专项动作技能</w:t>
      </w:r>
    </w:p>
    <w:tbl>
      <w:tblPr>
        <w:tblStyle w:val="a7"/>
        <w:tblW w:w="0" w:type="auto"/>
        <w:tblLook w:val="04A0"/>
      </w:tblPr>
      <w:tblGrid>
        <w:gridCol w:w="959"/>
        <w:gridCol w:w="850"/>
        <w:gridCol w:w="7230"/>
      </w:tblGrid>
      <w:tr w:rsidR="008F489B" w:rsidRPr="00732B4C" w:rsidTr="00813DC7">
        <w:trPr>
          <w:cantSplit/>
          <w:trHeight w:val="373"/>
        </w:trPr>
        <w:tc>
          <w:tcPr>
            <w:tcW w:w="959" w:type="dxa"/>
            <w:vAlign w:val="center"/>
          </w:tcPr>
          <w:p w:rsidR="008F489B" w:rsidRPr="00732B4C" w:rsidRDefault="008F489B" w:rsidP="006C6C48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32B4C">
              <w:rPr>
                <w:rFonts w:asciiTheme="minorEastAsia" w:hAnsiTheme="minorEastAsia" w:hint="eastAsia"/>
                <w:b/>
                <w:szCs w:val="21"/>
              </w:rPr>
              <w:t>项目</w:t>
            </w:r>
          </w:p>
        </w:tc>
        <w:tc>
          <w:tcPr>
            <w:tcW w:w="8080" w:type="dxa"/>
            <w:gridSpan w:val="2"/>
            <w:vAlign w:val="center"/>
          </w:tcPr>
          <w:p w:rsidR="008F489B" w:rsidRPr="00732B4C" w:rsidRDefault="00DE123D" w:rsidP="00732B4C">
            <w:pPr>
              <w:spacing w:line="360" w:lineRule="auto"/>
              <w:ind w:firstLineChars="200" w:firstLine="422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32B4C">
              <w:rPr>
                <w:rFonts w:asciiTheme="minorEastAsia" w:hAnsiTheme="minorEastAsia" w:hint="eastAsia"/>
                <w:b/>
                <w:szCs w:val="21"/>
              </w:rPr>
              <w:t>内</w:t>
            </w:r>
            <w:r w:rsidR="006C6C48" w:rsidRPr="00732B4C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6C6C48" w:rsidRPr="00732B4C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732B4C">
              <w:rPr>
                <w:rFonts w:asciiTheme="minorEastAsia" w:hAnsiTheme="minorEastAsia" w:hint="eastAsia"/>
                <w:b/>
                <w:szCs w:val="21"/>
              </w:rPr>
              <w:t>容</w:t>
            </w:r>
          </w:p>
        </w:tc>
      </w:tr>
      <w:tr w:rsidR="008F489B" w:rsidRPr="00732B4C" w:rsidTr="006C6C48">
        <w:tc>
          <w:tcPr>
            <w:tcW w:w="959" w:type="dxa"/>
            <w:vMerge w:val="restart"/>
            <w:vAlign w:val="center"/>
          </w:tcPr>
          <w:p w:rsidR="008F489B" w:rsidRPr="00732B4C" w:rsidRDefault="008F489B" w:rsidP="00813D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健美操</w:t>
            </w:r>
          </w:p>
        </w:tc>
        <w:tc>
          <w:tcPr>
            <w:tcW w:w="850" w:type="dxa"/>
          </w:tcPr>
          <w:p w:rsidR="008F489B" w:rsidRPr="00732B4C" w:rsidRDefault="008F489B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必选</w:t>
            </w:r>
          </w:p>
        </w:tc>
        <w:tc>
          <w:tcPr>
            <w:tcW w:w="7230" w:type="dxa"/>
          </w:tcPr>
          <w:p w:rsidR="008F489B" w:rsidRPr="00732B4C" w:rsidRDefault="008F489B" w:rsidP="00813DC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基本技术组合动作</w:t>
            </w:r>
            <w:r w:rsidR="00DE123D" w:rsidRPr="00732B4C">
              <w:rPr>
                <w:rFonts w:asciiTheme="minorEastAsia" w:hAnsiTheme="minorEastAsia" w:hint="eastAsia"/>
                <w:szCs w:val="21"/>
              </w:rPr>
              <w:t>：</w:t>
            </w:r>
            <w:r w:rsidRPr="00732B4C">
              <w:rPr>
                <w:rFonts w:asciiTheme="minorEastAsia" w:hAnsiTheme="minorEastAsia" w:hint="eastAsia"/>
                <w:szCs w:val="21"/>
              </w:rPr>
              <w:t>步伐组合、手臂组合、协调组合，三套</w:t>
            </w:r>
            <w:r w:rsidR="00DE123D" w:rsidRPr="00732B4C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8F489B" w:rsidRPr="00732B4C" w:rsidTr="006C6C48">
        <w:tc>
          <w:tcPr>
            <w:tcW w:w="959" w:type="dxa"/>
            <w:vMerge/>
            <w:vAlign w:val="center"/>
          </w:tcPr>
          <w:p w:rsidR="008F489B" w:rsidRPr="00732B4C" w:rsidRDefault="008F489B" w:rsidP="00732B4C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8F489B" w:rsidRPr="00732B4C" w:rsidRDefault="008F489B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自选</w:t>
            </w:r>
          </w:p>
        </w:tc>
        <w:tc>
          <w:tcPr>
            <w:tcW w:w="7230" w:type="dxa"/>
          </w:tcPr>
          <w:p w:rsidR="008F489B" w:rsidRPr="00732B4C" w:rsidRDefault="008F489B" w:rsidP="00813DC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拓展内容组合动作</w:t>
            </w:r>
            <w:r w:rsidR="00DE123D" w:rsidRPr="00732B4C">
              <w:rPr>
                <w:rFonts w:asciiTheme="minorEastAsia" w:hAnsiTheme="minorEastAsia" w:hint="eastAsia"/>
                <w:szCs w:val="21"/>
              </w:rPr>
              <w:t>：</w:t>
            </w:r>
            <w:r w:rsidRPr="00732B4C">
              <w:rPr>
                <w:rFonts w:asciiTheme="minorEastAsia" w:hAnsiTheme="minorEastAsia" w:hint="eastAsia"/>
                <w:szCs w:val="21"/>
              </w:rPr>
              <w:t>踏板、爵士、有氧拉丁，三选</w:t>
            </w: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="00DE123D" w:rsidRPr="00732B4C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DE123D" w:rsidRPr="00732B4C" w:rsidTr="006C6C48">
        <w:tc>
          <w:tcPr>
            <w:tcW w:w="959" w:type="dxa"/>
            <w:vMerge w:val="restart"/>
            <w:vAlign w:val="center"/>
          </w:tcPr>
          <w:p w:rsidR="00DE123D" w:rsidRPr="00732B4C" w:rsidRDefault="00DE123D" w:rsidP="00813D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篮球</w:t>
            </w: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必选</w:t>
            </w:r>
          </w:p>
        </w:tc>
        <w:tc>
          <w:tcPr>
            <w:tcW w:w="7230" w:type="dxa"/>
          </w:tcPr>
          <w:p w:rsidR="00DE123D" w:rsidRPr="00732B4C" w:rsidRDefault="003948E2" w:rsidP="003948E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全场综合运球（体前、胯下、背后、转身）——投篮。</w:t>
            </w:r>
          </w:p>
        </w:tc>
      </w:tr>
      <w:tr w:rsidR="00DE123D" w:rsidRPr="00732B4C" w:rsidTr="006C6C48">
        <w:tc>
          <w:tcPr>
            <w:tcW w:w="959" w:type="dxa"/>
            <w:vMerge/>
            <w:vAlign w:val="center"/>
          </w:tcPr>
          <w:p w:rsidR="00DE123D" w:rsidRPr="00732B4C" w:rsidRDefault="00DE123D" w:rsidP="00732B4C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自选</w:t>
            </w:r>
          </w:p>
        </w:tc>
        <w:tc>
          <w:tcPr>
            <w:tcW w:w="7230" w:type="dxa"/>
          </w:tcPr>
          <w:p w:rsidR="00DE123D" w:rsidRPr="00732B4C" w:rsidRDefault="003948E2" w:rsidP="003948E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持球突破（交叉步、同侧步）</w:t>
            </w:r>
          </w:p>
        </w:tc>
      </w:tr>
      <w:tr w:rsidR="00DE123D" w:rsidRPr="00732B4C" w:rsidTr="006C6C48">
        <w:tc>
          <w:tcPr>
            <w:tcW w:w="959" w:type="dxa"/>
            <w:vMerge w:val="restart"/>
            <w:vAlign w:val="center"/>
          </w:tcPr>
          <w:p w:rsidR="00DE123D" w:rsidRPr="00732B4C" w:rsidRDefault="00DE123D" w:rsidP="00813D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足球</w:t>
            </w: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必选</w:t>
            </w:r>
          </w:p>
        </w:tc>
        <w:tc>
          <w:tcPr>
            <w:tcW w:w="7230" w:type="dxa"/>
          </w:tcPr>
          <w:p w:rsidR="00DE123D" w:rsidRPr="00732B4C" w:rsidRDefault="007725C7" w:rsidP="007725C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正脚背颠球、脚背内侧长传球、正脚背射门</w:t>
            </w:r>
          </w:p>
        </w:tc>
      </w:tr>
      <w:tr w:rsidR="00DE123D" w:rsidRPr="00732B4C" w:rsidTr="006C6C48">
        <w:tc>
          <w:tcPr>
            <w:tcW w:w="959" w:type="dxa"/>
            <w:vMerge/>
            <w:vAlign w:val="center"/>
          </w:tcPr>
          <w:p w:rsidR="00DE123D" w:rsidRPr="00732B4C" w:rsidRDefault="00DE123D" w:rsidP="00732B4C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自选</w:t>
            </w:r>
          </w:p>
        </w:tc>
        <w:tc>
          <w:tcPr>
            <w:tcW w:w="7230" w:type="dxa"/>
          </w:tcPr>
          <w:p w:rsidR="00DE123D" w:rsidRPr="00732B4C" w:rsidRDefault="007725C7" w:rsidP="007725C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停球（接长传球）、运球绕杆、直传斜插配合，三选</w:t>
            </w: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</w:tr>
      <w:tr w:rsidR="00DE123D" w:rsidRPr="00732B4C" w:rsidTr="006C6C48">
        <w:tc>
          <w:tcPr>
            <w:tcW w:w="959" w:type="dxa"/>
            <w:vMerge w:val="restart"/>
            <w:vAlign w:val="center"/>
          </w:tcPr>
          <w:p w:rsidR="00DE123D" w:rsidRPr="00732B4C" w:rsidRDefault="00DE123D" w:rsidP="00813D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排球</w:t>
            </w: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必选</w:t>
            </w:r>
          </w:p>
        </w:tc>
        <w:tc>
          <w:tcPr>
            <w:tcW w:w="7230" w:type="dxa"/>
          </w:tcPr>
          <w:p w:rsidR="00DE123D" w:rsidRPr="00732B4C" w:rsidRDefault="003948E2" w:rsidP="003948E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对墙垫球、对墙传球</w:t>
            </w:r>
          </w:p>
        </w:tc>
      </w:tr>
      <w:tr w:rsidR="00DE123D" w:rsidRPr="00732B4C" w:rsidTr="006C6C48">
        <w:tc>
          <w:tcPr>
            <w:tcW w:w="959" w:type="dxa"/>
            <w:vMerge/>
            <w:vAlign w:val="center"/>
          </w:tcPr>
          <w:p w:rsidR="00DE123D" w:rsidRPr="00732B4C" w:rsidRDefault="00DE123D" w:rsidP="00732B4C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自选</w:t>
            </w:r>
          </w:p>
        </w:tc>
        <w:tc>
          <w:tcPr>
            <w:tcW w:w="7230" w:type="dxa"/>
          </w:tcPr>
          <w:p w:rsidR="00DE123D" w:rsidRPr="00732B4C" w:rsidRDefault="003948E2" w:rsidP="003948E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下手发球、接发球、</w:t>
            </w: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传调整球</w:t>
            </w:r>
            <w:proofErr w:type="gramEnd"/>
            <w:r w:rsidRPr="00732B4C">
              <w:rPr>
                <w:rFonts w:asciiTheme="minorEastAsia" w:hAnsiTheme="minorEastAsia" w:hint="eastAsia"/>
                <w:szCs w:val="21"/>
              </w:rPr>
              <w:t>，三选</w:t>
            </w: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</w:tr>
      <w:tr w:rsidR="00DE123D" w:rsidRPr="00732B4C" w:rsidTr="006C6C48">
        <w:tc>
          <w:tcPr>
            <w:tcW w:w="959" w:type="dxa"/>
            <w:vMerge w:val="restart"/>
            <w:vAlign w:val="center"/>
          </w:tcPr>
          <w:p w:rsidR="00DE123D" w:rsidRPr="00732B4C" w:rsidRDefault="00DE123D" w:rsidP="00813D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羽毛球</w:t>
            </w: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必选</w:t>
            </w:r>
          </w:p>
        </w:tc>
        <w:tc>
          <w:tcPr>
            <w:tcW w:w="7230" w:type="dxa"/>
          </w:tcPr>
          <w:p w:rsidR="00DE123D" w:rsidRPr="00732B4C" w:rsidRDefault="00E104AD" w:rsidP="001D5F0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发高远球、击高远球、综合步伐</w:t>
            </w:r>
          </w:p>
        </w:tc>
      </w:tr>
      <w:tr w:rsidR="00DE123D" w:rsidRPr="00732B4C" w:rsidTr="006C6C48">
        <w:tc>
          <w:tcPr>
            <w:tcW w:w="959" w:type="dxa"/>
            <w:vMerge/>
            <w:vAlign w:val="center"/>
          </w:tcPr>
          <w:p w:rsidR="00DE123D" w:rsidRPr="00732B4C" w:rsidRDefault="00DE123D" w:rsidP="00732B4C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自选</w:t>
            </w:r>
          </w:p>
        </w:tc>
        <w:tc>
          <w:tcPr>
            <w:tcW w:w="7230" w:type="dxa"/>
          </w:tcPr>
          <w:p w:rsidR="00DE123D" w:rsidRPr="00732B4C" w:rsidRDefault="00E104AD" w:rsidP="00E104A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发网前球、后场</w:t>
            </w: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高远球</w:t>
            </w:r>
            <w:proofErr w:type="gramEnd"/>
            <w:r w:rsidRPr="00732B4C">
              <w:rPr>
                <w:rFonts w:asciiTheme="minorEastAsia" w:hAnsiTheme="minorEastAsia" w:hint="eastAsia"/>
                <w:szCs w:val="21"/>
              </w:rPr>
              <w:t>接网前挑球、吊球，三选</w:t>
            </w: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</w:tr>
      <w:tr w:rsidR="00DE123D" w:rsidRPr="00732B4C" w:rsidTr="006C6C48">
        <w:tc>
          <w:tcPr>
            <w:tcW w:w="959" w:type="dxa"/>
            <w:vMerge w:val="restart"/>
            <w:vAlign w:val="center"/>
          </w:tcPr>
          <w:p w:rsidR="00DE123D" w:rsidRPr="00732B4C" w:rsidRDefault="00DE123D" w:rsidP="00813D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乒乓球</w:t>
            </w: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必选</w:t>
            </w:r>
          </w:p>
        </w:tc>
        <w:tc>
          <w:tcPr>
            <w:tcW w:w="7230" w:type="dxa"/>
          </w:tcPr>
          <w:p w:rsidR="00DE123D" w:rsidRPr="00732B4C" w:rsidRDefault="005327E7" w:rsidP="005327E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反手推档（反手拨球）、正手攻球</w:t>
            </w:r>
          </w:p>
        </w:tc>
      </w:tr>
      <w:tr w:rsidR="00DE123D" w:rsidRPr="00732B4C" w:rsidTr="006C6C48">
        <w:tc>
          <w:tcPr>
            <w:tcW w:w="959" w:type="dxa"/>
            <w:vMerge/>
            <w:vAlign w:val="center"/>
          </w:tcPr>
          <w:p w:rsidR="00DE123D" w:rsidRPr="00732B4C" w:rsidRDefault="00DE123D" w:rsidP="00732B4C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自选</w:t>
            </w:r>
          </w:p>
        </w:tc>
        <w:tc>
          <w:tcPr>
            <w:tcW w:w="7230" w:type="dxa"/>
          </w:tcPr>
          <w:p w:rsidR="00DE123D" w:rsidRPr="00732B4C" w:rsidRDefault="005327E7" w:rsidP="005327E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正手发</w:t>
            </w:r>
            <w:proofErr w:type="gramEnd"/>
            <w:r w:rsidRPr="00732B4C">
              <w:rPr>
                <w:rFonts w:asciiTheme="minorEastAsia" w:hAnsiTheme="minorEastAsia" w:hint="eastAsia"/>
                <w:szCs w:val="21"/>
              </w:rPr>
              <w:t>下旋球、反手发上旋球、反手搓球，三选</w:t>
            </w: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</w:tr>
      <w:tr w:rsidR="00DE123D" w:rsidRPr="00732B4C" w:rsidTr="006C6C48">
        <w:tc>
          <w:tcPr>
            <w:tcW w:w="959" w:type="dxa"/>
            <w:vMerge w:val="restart"/>
            <w:vAlign w:val="center"/>
          </w:tcPr>
          <w:p w:rsidR="00DE123D" w:rsidRPr="00732B4C" w:rsidRDefault="00DE123D" w:rsidP="00813D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网球</w:t>
            </w: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必选</w:t>
            </w:r>
          </w:p>
        </w:tc>
        <w:tc>
          <w:tcPr>
            <w:tcW w:w="7230" w:type="dxa"/>
          </w:tcPr>
          <w:p w:rsidR="00DE123D" w:rsidRPr="00732B4C" w:rsidRDefault="003948E2" w:rsidP="003948E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正手击球，反手击球</w:t>
            </w:r>
          </w:p>
        </w:tc>
      </w:tr>
      <w:tr w:rsidR="00DE123D" w:rsidRPr="00732B4C" w:rsidTr="006C6C48">
        <w:tc>
          <w:tcPr>
            <w:tcW w:w="959" w:type="dxa"/>
            <w:vMerge/>
            <w:vAlign w:val="center"/>
          </w:tcPr>
          <w:p w:rsidR="00DE123D" w:rsidRPr="00732B4C" w:rsidRDefault="00DE123D" w:rsidP="00732B4C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自选</w:t>
            </w:r>
          </w:p>
        </w:tc>
        <w:tc>
          <w:tcPr>
            <w:tcW w:w="7230" w:type="dxa"/>
          </w:tcPr>
          <w:p w:rsidR="00DE123D" w:rsidRPr="00732B4C" w:rsidRDefault="003948E2" w:rsidP="003948E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上手发球，下手发球二选</w:t>
            </w: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</w:tr>
      <w:tr w:rsidR="00DE123D" w:rsidRPr="00732B4C" w:rsidTr="006C6C48">
        <w:tc>
          <w:tcPr>
            <w:tcW w:w="959" w:type="dxa"/>
            <w:vMerge w:val="restart"/>
            <w:vAlign w:val="center"/>
          </w:tcPr>
          <w:p w:rsidR="00DE123D" w:rsidRPr="00732B4C" w:rsidRDefault="00DE123D" w:rsidP="00813D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武术</w:t>
            </w: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必选</w:t>
            </w:r>
          </w:p>
        </w:tc>
        <w:tc>
          <w:tcPr>
            <w:tcW w:w="7230" w:type="dxa"/>
          </w:tcPr>
          <w:p w:rsidR="00DE123D" w:rsidRPr="00732B4C" w:rsidRDefault="003948E2" w:rsidP="003948E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长拳十二路弹腿、太极拳活步八式</w:t>
            </w:r>
          </w:p>
        </w:tc>
      </w:tr>
      <w:tr w:rsidR="00DE123D" w:rsidRPr="00732B4C" w:rsidTr="006C6C48">
        <w:tc>
          <w:tcPr>
            <w:tcW w:w="959" w:type="dxa"/>
            <w:vMerge/>
            <w:vAlign w:val="center"/>
          </w:tcPr>
          <w:p w:rsidR="00DE123D" w:rsidRPr="00732B4C" w:rsidRDefault="00DE123D" w:rsidP="00732B4C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E123D" w:rsidRPr="00732B4C" w:rsidRDefault="00DE123D" w:rsidP="006C6C4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自选</w:t>
            </w:r>
          </w:p>
        </w:tc>
        <w:tc>
          <w:tcPr>
            <w:tcW w:w="7230" w:type="dxa"/>
          </w:tcPr>
          <w:p w:rsidR="00DE123D" w:rsidRPr="00732B4C" w:rsidRDefault="003948E2" w:rsidP="003948E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32B4C">
              <w:rPr>
                <w:rFonts w:asciiTheme="minorEastAsia" w:hAnsiTheme="minorEastAsia" w:hint="eastAsia"/>
                <w:szCs w:val="21"/>
              </w:rPr>
              <w:t>刀术（男）、剑术（女）、太极推手，三选</w:t>
            </w:r>
            <w:proofErr w:type="gramStart"/>
            <w:r w:rsidRPr="00732B4C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</w:tr>
    </w:tbl>
    <w:p w:rsidR="00623E08" w:rsidRDefault="00CD39AE" w:rsidP="00813DC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6C6C48">
        <w:rPr>
          <w:rFonts w:asciiTheme="minorEastAsia" w:hAnsiTheme="minorEastAsia" w:hint="eastAsia"/>
          <w:b/>
          <w:sz w:val="24"/>
          <w:szCs w:val="24"/>
        </w:rPr>
        <w:t>．</w:t>
      </w:r>
      <w:r w:rsidR="00623E08" w:rsidRPr="00B15420">
        <w:rPr>
          <w:rFonts w:asciiTheme="minorEastAsia" w:hAnsiTheme="minorEastAsia" w:hint="eastAsia"/>
          <w:b/>
          <w:sz w:val="24"/>
          <w:szCs w:val="24"/>
        </w:rPr>
        <w:t>展评时间</w:t>
      </w:r>
      <w:r w:rsidR="00B15420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623E08" w:rsidRPr="00B15420">
        <w:rPr>
          <w:rFonts w:asciiTheme="minorEastAsia" w:hAnsiTheme="minorEastAsia" w:hint="eastAsia"/>
          <w:sz w:val="24"/>
          <w:szCs w:val="24"/>
        </w:rPr>
        <w:t>2018年5月</w:t>
      </w:r>
    </w:p>
    <w:p w:rsidR="002E3541" w:rsidRPr="00B15420" w:rsidRDefault="002E3541" w:rsidP="00813DC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E3541">
        <w:rPr>
          <w:rFonts w:asciiTheme="minorEastAsia" w:hAnsiTheme="minorEastAsia" w:hint="eastAsia"/>
          <w:b/>
          <w:sz w:val="24"/>
          <w:szCs w:val="24"/>
        </w:rPr>
        <w:t>六</w:t>
      </w:r>
      <w:r w:rsidR="006C6C48">
        <w:rPr>
          <w:rFonts w:asciiTheme="minorEastAsia" w:hAnsiTheme="minorEastAsia" w:hint="eastAsia"/>
          <w:b/>
          <w:sz w:val="24"/>
          <w:szCs w:val="24"/>
        </w:rPr>
        <w:t>．</w:t>
      </w:r>
      <w:r w:rsidRPr="002E3541">
        <w:rPr>
          <w:rFonts w:asciiTheme="minorEastAsia" w:hAnsiTheme="minorEastAsia" w:hint="eastAsia"/>
          <w:b/>
          <w:sz w:val="24"/>
          <w:szCs w:val="24"/>
        </w:rPr>
        <w:t>展评地点</w:t>
      </w:r>
      <w:r w:rsidR="0057436D">
        <w:rPr>
          <w:rFonts w:asciiTheme="minorEastAsia" w:hAnsiTheme="minorEastAsia" w:hint="eastAsia"/>
          <w:b/>
          <w:sz w:val="24"/>
          <w:szCs w:val="24"/>
        </w:rPr>
        <w:t>：</w:t>
      </w:r>
      <w:r w:rsidRPr="002E3541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另行通知</w:t>
      </w:r>
    </w:p>
    <w:p w:rsidR="00B15420" w:rsidRPr="00B15420" w:rsidRDefault="002E3541" w:rsidP="00813DC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6C6C48">
        <w:rPr>
          <w:rFonts w:asciiTheme="minorEastAsia" w:hAnsiTheme="minorEastAsia" w:hint="eastAsia"/>
          <w:b/>
          <w:sz w:val="24"/>
          <w:szCs w:val="24"/>
        </w:rPr>
        <w:t>．</w:t>
      </w:r>
      <w:r w:rsidR="00B15420">
        <w:rPr>
          <w:rFonts w:asciiTheme="minorEastAsia" w:hAnsiTheme="minorEastAsia" w:hint="eastAsia"/>
          <w:b/>
          <w:sz w:val="24"/>
          <w:szCs w:val="24"/>
        </w:rPr>
        <w:t>评选激励</w:t>
      </w:r>
    </w:p>
    <w:p w:rsidR="00B15420" w:rsidRPr="00B15420" w:rsidRDefault="00B15420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5420">
        <w:rPr>
          <w:rFonts w:asciiTheme="minorEastAsia" w:hAnsiTheme="minorEastAsia" w:hint="eastAsia"/>
          <w:sz w:val="24"/>
          <w:szCs w:val="24"/>
        </w:rPr>
        <w:t>本届展评活动设</w:t>
      </w:r>
      <w:r w:rsidR="0057436D">
        <w:rPr>
          <w:rFonts w:asciiTheme="minorEastAsia" w:hAnsiTheme="minorEastAsia" w:hint="eastAsia"/>
          <w:sz w:val="24"/>
          <w:szCs w:val="24"/>
        </w:rPr>
        <w:t>单项</w:t>
      </w:r>
      <w:r w:rsidRPr="00B15420">
        <w:rPr>
          <w:rFonts w:asciiTheme="minorEastAsia" w:hAnsiTheme="minorEastAsia" w:hint="eastAsia"/>
          <w:sz w:val="24"/>
          <w:szCs w:val="24"/>
        </w:rPr>
        <w:t>奖和综合能力奖</w:t>
      </w:r>
      <w:r w:rsidR="00DE123D">
        <w:rPr>
          <w:rFonts w:asciiTheme="minorEastAsia" w:hAnsiTheme="minorEastAsia" w:hint="eastAsia"/>
          <w:sz w:val="24"/>
          <w:szCs w:val="24"/>
        </w:rPr>
        <w:t>。</w:t>
      </w:r>
    </w:p>
    <w:p w:rsidR="00CD39AE" w:rsidRDefault="002E3541" w:rsidP="00813DC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6C6C48">
        <w:rPr>
          <w:rFonts w:asciiTheme="minorEastAsia" w:hAnsiTheme="minorEastAsia" w:hint="eastAsia"/>
          <w:b/>
          <w:sz w:val="24"/>
          <w:szCs w:val="24"/>
        </w:rPr>
        <w:t>．</w:t>
      </w:r>
      <w:r w:rsidR="00623E08" w:rsidRPr="00CD39AE">
        <w:rPr>
          <w:rFonts w:asciiTheme="minorEastAsia" w:hAnsiTheme="minorEastAsia" w:hint="eastAsia"/>
          <w:b/>
          <w:sz w:val="24"/>
          <w:szCs w:val="24"/>
        </w:rPr>
        <w:t>展评</w:t>
      </w:r>
      <w:r w:rsidR="003A28F6" w:rsidRPr="00CD39AE">
        <w:rPr>
          <w:rFonts w:asciiTheme="minorEastAsia" w:hAnsiTheme="minorEastAsia" w:hint="eastAsia"/>
          <w:b/>
          <w:sz w:val="24"/>
          <w:szCs w:val="24"/>
        </w:rPr>
        <w:t>须知</w:t>
      </w:r>
    </w:p>
    <w:p w:rsidR="00CD39AE" w:rsidRDefault="00623E08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5420">
        <w:rPr>
          <w:rFonts w:asciiTheme="minorEastAsia" w:hAnsiTheme="minorEastAsia" w:hint="eastAsia"/>
          <w:sz w:val="24"/>
          <w:szCs w:val="24"/>
        </w:rPr>
        <w:t>1、杨浦区所有高中学校35周岁</w:t>
      </w:r>
      <w:r w:rsidR="003A28F6" w:rsidRPr="00B15420">
        <w:rPr>
          <w:rFonts w:asciiTheme="minorEastAsia" w:hAnsiTheme="minorEastAsia" w:hint="eastAsia"/>
          <w:sz w:val="24"/>
          <w:szCs w:val="24"/>
        </w:rPr>
        <w:t>以下（包括</w:t>
      </w:r>
      <w:r w:rsidR="006C6C48">
        <w:rPr>
          <w:rFonts w:asciiTheme="minorEastAsia" w:hAnsiTheme="minorEastAsia" w:hint="eastAsia"/>
          <w:sz w:val="24"/>
          <w:szCs w:val="24"/>
        </w:rPr>
        <w:t>3</w:t>
      </w:r>
      <w:r w:rsidR="006C6C48">
        <w:rPr>
          <w:rFonts w:asciiTheme="minorEastAsia" w:hAnsiTheme="minorEastAsia"/>
          <w:sz w:val="24"/>
          <w:szCs w:val="24"/>
        </w:rPr>
        <w:t>5</w:t>
      </w:r>
      <w:r w:rsidR="006C6C48">
        <w:rPr>
          <w:rFonts w:asciiTheme="minorEastAsia" w:hAnsiTheme="minorEastAsia" w:hint="eastAsia"/>
          <w:sz w:val="24"/>
          <w:szCs w:val="24"/>
        </w:rPr>
        <w:t>周岁</w:t>
      </w:r>
      <w:r w:rsidR="003A28F6" w:rsidRPr="00B15420">
        <w:rPr>
          <w:rFonts w:asciiTheme="minorEastAsia" w:hAnsiTheme="minorEastAsia" w:hint="eastAsia"/>
          <w:sz w:val="24"/>
          <w:szCs w:val="24"/>
        </w:rPr>
        <w:t>）</w:t>
      </w:r>
      <w:r w:rsidR="006C6C48">
        <w:rPr>
          <w:rFonts w:asciiTheme="minorEastAsia" w:hAnsiTheme="minorEastAsia" w:hint="eastAsia"/>
          <w:sz w:val="24"/>
          <w:szCs w:val="24"/>
        </w:rPr>
        <w:t>体育</w:t>
      </w:r>
      <w:r w:rsidR="003A28F6" w:rsidRPr="00B15420">
        <w:rPr>
          <w:rFonts w:asciiTheme="minorEastAsia" w:hAnsiTheme="minorEastAsia" w:hint="eastAsia"/>
          <w:sz w:val="24"/>
          <w:szCs w:val="24"/>
        </w:rPr>
        <w:t>教师人人参加</w:t>
      </w:r>
      <w:r w:rsidR="006C6C48">
        <w:rPr>
          <w:rFonts w:asciiTheme="minorEastAsia" w:hAnsiTheme="minorEastAsia" w:hint="eastAsia"/>
          <w:sz w:val="24"/>
          <w:szCs w:val="24"/>
        </w:rPr>
        <w:t>，如有特殊情况，</w:t>
      </w:r>
      <w:r w:rsidR="006C6C48" w:rsidRPr="00B15420">
        <w:rPr>
          <w:rFonts w:asciiTheme="minorEastAsia" w:hAnsiTheme="minorEastAsia" w:hint="eastAsia"/>
          <w:sz w:val="24"/>
          <w:szCs w:val="24"/>
        </w:rPr>
        <w:t>必须</w:t>
      </w:r>
      <w:r w:rsidR="006C6C48">
        <w:rPr>
          <w:rFonts w:asciiTheme="minorEastAsia" w:hAnsiTheme="minorEastAsia" w:hint="eastAsia"/>
          <w:sz w:val="24"/>
          <w:szCs w:val="24"/>
        </w:rPr>
        <w:t>出示学校证明。</w:t>
      </w:r>
    </w:p>
    <w:p w:rsidR="00CD39AE" w:rsidRDefault="003A28F6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5420">
        <w:rPr>
          <w:rFonts w:asciiTheme="minorEastAsia" w:hAnsiTheme="minorEastAsia" w:hint="eastAsia"/>
          <w:sz w:val="24"/>
          <w:szCs w:val="24"/>
        </w:rPr>
        <w:t>2、为了更好地推进展评活动的顺利开展，区中学教研室于2018年3月下旬</w:t>
      </w:r>
      <w:r w:rsidR="00CD39AE">
        <w:rPr>
          <w:rFonts w:asciiTheme="minorEastAsia" w:hAnsiTheme="minorEastAsia" w:hint="eastAsia"/>
          <w:sz w:val="24"/>
          <w:szCs w:val="24"/>
        </w:rPr>
        <w:t>至</w:t>
      </w:r>
      <w:r w:rsidRPr="00B15420">
        <w:rPr>
          <w:rFonts w:asciiTheme="minorEastAsia" w:hAnsiTheme="minorEastAsia" w:hint="eastAsia"/>
          <w:sz w:val="24"/>
          <w:szCs w:val="24"/>
        </w:rPr>
        <w:t>2018年4月</w:t>
      </w:r>
      <w:r w:rsidR="007E02ED" w:rsidRPr="00B15420">
        <w:rPr>
          <w:rFonts w:asciiTheme="minorEastAsia" w:hAnsiTheme="minorEastAsia" w:hint="eastAsia"/>
          <w:sz w:val="24"/>
          <w:szCs w:val="24"/>
        </w:rPr>
        <w:t>组织</w:t>
      </w:r>
      <w:r w:rsidRPr="00B15420">
        <w:rPr>
          <w:rFonts w:asciiTheme="minorEastAsia" w:hAnsiTheme="minorEastAsia" w:hint="eastAsia"/>
          <w:sz w:val="24"/>
          <w:szCs w:val="24"/>
        </w:rPr>
        <w:t>参评教师</w:t>
      </w:r>
      <w:r w:rsidR="0057436D">
        <w:rPr>
          <w:rFonts w:asciiTheme="minorEastAsia" w:hAnsiTheme="minorEastAsia" w:hint="eastAsia"/>
          <w:sz w:val="24"/>
          <w:szCs w:val="24"/>
        </w:rPr>
        <w:t>进行相关</w:t>
      </w:r>
      <w:r w:rsidRPr="00B15420">
        <w:rPr>
          <w:rFonts w:asciiTheme="minorEastAsia" w:hAnsiTheme="minorEastAsia" w:hint="eastAsia"/>
          <w:sz w:val="24"/>
          <w:szCs w:val="24"/>
        </w:rPr>
        <w:t>培训。</w:t>
      </w:r>
    </w:p>
    <w:p w:rsidR="00340FAB" w:rsidRDefault="003A28F6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5420">
        <w:rPr>
          <w:rFonts w:asciiTheme="minorEastAsia" w:hAnsiTheme="minorEastAsia" w:hint="eastAsia"/>
          <w:sz w:val="24"/>
          <w:szCs w:val="24"/>
        </w:rPr>
        <w:t>3、</w:t>
      </w:r>
      <w:r w:rsidR="00B15420" w:rsidRPr="00B15420">
        <w:rPr>
          <w:rFonts w:asciiTheme="minorEastAsia" w:hAnsiTheme="minorEastAsia" w:hint="eastAsia"/>
          <w:sz w:val="24"/>
          <w:szCs w:val="24"/>
        </w:rPr>
        <w:t>热烈欢迎不在其年龄段的教师积极参</w:t>
      </w:r>
      <w:r w:rsidR="006C6C48">
        <w:rPr>
          <w:rFonts w:asciiTheme="minorEastAsia" w:hAnsiTheme="minorEastAsia" w:hint="eastAsia"/>
          <w:sz w:val="24"/>
          <w:szCs w:val="24"/>
        </w:rPr>
        <w:t>赛</w:t>
      </w:r>
      <w:r w:rsidR="00B15420" w:rsidRPr="00B15420">
        <w:rPr>
          <w:rFonts w:asciiTheme="minorEastAsia" w:hAnsiTheme="minorEastAsia" w:hint="eastAsia"/>
          <w:sz w:val="24"/>
          <w:szCs w:val="24"/>
        </w:rPr>
        <w:t>。</w:t>
      </w:r>
    </w:p>
    <w:p w:rsidR="0057436D" w:rsidRDefault="00CD39AE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 w:rsidR="0057436D">
        <w:rPr>
          <w:rFonts w:asciiTheme="minorEastAsia" w:hAnsiTheme="minorEastAsia" w:hint="eastAsia"/>
          <w:sz w:val="24"/>
          <w:szCs w:val="24"/>
        </w:rPr>
        <w:t xml:space="preserve">                                           </w:t>
      </w:r>
      <w:r>
        <w:rPr>
          <w:rFonts w:asciiTheme="minorEastAsia" w:hAnsiTheme="minorEastAsia" w:hint="eastAsia"/>
          <w:sz w:val="24"/>
          <w:szCs w:val="24"/>
        </w:rPr>
        <w:t>杨浦区</w:t>
      </w:r>
      <w:r w:rsidR="0057436D">
        <w:rPr>
          <w:rFonts w:asciiTheme="minorEastAsia" w:hAnsiTheme="minorEastAsia" w:hint="eastAsia"/>
          <w:sz w:val="24"/>
          <w:szCs w:val="24"/>
        </w:rPr>
        <w:t>教育局</w:t>
      </w:r>
    </w:p>
    <w:p w:rsidR="00813DC7" w:rsidRDefault="00CD39AE" w:rsidP="0057436D">
      <w:pPr>
        <w:spacing w:line="360" w:lineRule="auto"/>
        <w:ind w:firstLineChars="2550" w:firstLine="6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教师进修学院</w:t>
      </w:r>
      <w:r w:rsidR="00DE123D">
        <w:rPr>
          <w:rFonts w:asciiTheme="minorEastAsia" w:hAnsiTheme="minorEastAsia" w:hint="eastAsia"/>
          <w:sz w:val="24"/>
          <w:szCs w:val="24"/>
        </w:rPr>
        <w:t>中学教研室</w:t>
      </w:r>
    </w:p>
    <w:p w:rsidR="00197772" w:rsidRDefault="00CD39AE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="00813DC7">
        <w:rPr>
          <w:rFonts w:asciiTheme="minorEastAsia" w:hAnsiTheme="minorEastAsia"/>
          <w:sz w:val="24"/>
          <w:szCs w:val="24"/>
        </w:rPr>
        <w:t xml:space="preserve">                                          </w:t>
      </w:r>
      <w:r w:rsidR="0057436D">
        <w:rPr>
          <w:rFonts w:asciiTheme="minorEastAsia" w:hAnsiTheme="minorEastAsia" w:hint="eastAsia"/>
          <w:sz w:val="24"/>
          <w:szCs w:val="24"/>
        </w:rPr>
        <w:t xml:space="preserve">  </w:t>
      </w:r>
      <w:r w:rsidR="00813DC7">
        <w:rPr>
          <w:rFonts w:asciiTheme="minorEastAsia" w:hAnsiTheme="minorEastAsia"/>
          <w:sz w:val="24"/>
          <w:szCs w:val="24"/>
        </w:rPr>
        <w:t xml:space="preserve">   </w:t>
      </w:r>
      <w:r w:rsidR="00813DC7">
        <w:rPr>
          <w:rFonts w:asciiTheme="minorEastAsia" w:hAnsiTheme="minorEastAsia" w:hint="eastAsia"/>
          <w:sz w:val="24"/>
          <w:szCs w:val="24"/>
        </w:rPr>
        <w:t>2018年3月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</w:t>
      </w:r>
    </w:p>
    <w:p w:rsidR="00197772" w:rsidRDefault="00197772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C566C" w:rsidRDefault="009C566C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1" w:name="_Hlk507513558"/>
    </w:p>
    <w:p w:rsidR="00C11F3F" w:rsidRDefault="00C11F3F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34112" w:rsidRDefault="00534112" w:rsidP="00534112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2" w:name="_Hlk508461395"/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813DC7">
        <w:rPr>
          <w:rFonts w:hint="eastAsia"/>
          <w:sz w:val="24"/>
          <w:szCs w:val="24"/>
        </w:rPr>
        <w:t>2018</w:t>
      </w:r>
      <w:r w:rsidRPr="00813DC7">
        <w:rPr>
          <w:rFonts w:hint="eastAsia"/>
          <w:sz w:val="24"/>
          <w:szCs w:val="24"/>
        </w:rPr>
        <w:t>杨浦区第一届高中体育青年教师专业能力展示评选</w:t>
      </w:r>
      <w:r>
        <w:rPr>
          <w:rFonts w:hint="eastAsia"/>
          <w:sz w:val="24"/>
          <w:szCs w:val="24"/>
        </w:rPr>
        <w:t>个人</w:t>
      </w:r>
      <w:r w:rsidR="005C1A0B">
        <w:rPr>
          <w:rFonts w:hint="eastAsia"/>
          <w:sz w:val="24"/>
          <w:szCs w:val="24"/>
        </w:rPr>
        <w:t>得</w:t>
      </w:r>
      <w:r>
        <w:rPr>
          <w:rFonts w:asciiTheme="minorEastAsia" w:hAnsiTheme="minorEastAsia" w:hint="eastAsia"/>
          <w:sz w:val="24"/>
          <w:szCs w:val="24"/>
        </w:rPr>
        <w:t>分表</w:t>
      </w:r>
      <w:bookmarkEnd w:id="2"/>
    </w:p>
    <w:tbl>
      <w:tblPr>
        <w:tblStyle w:val="a7"/>
        <w:tblW w:w="0" w:type="auto"/>
        <w:tblLook w:val="04A0"/>
      </w:tblPr>
      <w:tblGrid>
        <w:gridCol w:w="817"/>
        <w:gridCol w:w="851"/>
        <w:gridCol w:w="567"/>
        <w:gridCol w:w="567"/>
        <w:gridCol w:w="141"/>
        <w:gridCol w:w="2464"/>
        <w:gridCol w:w="829"/>
        <w:gridCol w:w="1102"/>
        <w:gridCol w:w="850"/>
        <w:gridCol w:w="1100"/>
      </w:tblGrid>
      <w:tr w:rsidR="00534112" w:rsidTr="00134BE6">
        <w:tc>
          <w:tcPr>
            <w:tcW w:w="817" w:type="dxa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2464" w:type="dxa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34112" w:rsidRPr="00534112" w:rsidRDefault="00534112" w:rsidP="00134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4112">
              <w:rPr>
                <w:rFonts w:asciiTheme="minorEastAsia" w:hAnsiTheme="minorEastAsia" w:hint="eastAsia"/>
                <w:szCs w:val="21"/>
              </w:rPr>
              <w:t>任教专项</w:t>
            </w:r>
          </w:p>
        </w:tc>
        <w:tc>
          <w:tcPr>
            <w:tcW w:w="1102" w:type="dxa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</w:tc>
        <w:tc>
          <w:tcPr>
            <w:tcW w:w="1100" w:type="dxa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112" w:rsidTr="00134BE6">
        <w:tc>
          <w:tcPr>
            <w:tcW w:w="5407" w:type="dxa"/>
            <w:gridSpan w:val="6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展评内容（分值）</w:t>
            </w:r>
          </w:p>
        </w:tc>
        <w:tc>
          <w:tcPr>
            <w:tcW w:w="1931" w:type="dxa"/>
            <w:gridSpan w:val="2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得分</w:t>
            </w:r>
          </w:p>
        </w:tc>
        <w:tc>
          <w:tcPr>
            <w:tcW w:w="1950" w:type="dxa"/>
            <w:gridSpan w:val="2"/>
            <w:vAlign w:val="center"/>
          </w:tcPr>
          <w:p w:rsidR="00534112" w:rsidRDefault="005C1A0B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所占</w:t>
            </w:r>
            <w:r w:rsidR="00534112">
              <w:rPr>
                <w:rFonts w:asciiTheme="minorEastAsia" w:hAnsiTheme="minorEastAsia" w:hint="eastAsia"/>
                <w:sz w:val="24"/>
                <w:szCs w:val="24"/>
              </w:rPr>
              <w:t>分值</w:t>
            </w:r>
          </w:p>
        </w:tc>
      </w:tr>
      <w:tr w:rsidR="00534112" w:rsidTr="00134BE6">
        <w:tc>
          <w:tcPr>
            <w:tcW w:w="1668" w:type="dxa"/>
            <w:gridSpan w:val="2"/>
            <w:vMerge w:val="restart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动作技能</w:t>
            </w:r>
          </w:p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%）</w:t>
            </w:r>
          </w:p>
        </w:tc>
        <w:tc>
          <w:tcPr>
            <w:tcW w:w="3739" w:type="dxa"/>
            <w:gridSpan w:val="4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必选内容</w:t>
            </w:r>
          </w:p>
        </w:tc>
        <w:tc>
          <w:tcPr>
            <w:tcW w:w="1931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112" w:rsidTr="00134BE6">
        <w:tc>
          <w:tcPr>
            <w:tcW w:w="1668" w:type="dxa"/>
            <w:gridSpan w:val="2"/>
            <w:vMerge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9" w:type="dxa"/>
            <w:gridSpan w:val="4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自选内容</w:t>
            </w:r>
          </w:p>
        </w:tc>
        <w:tc>
          <w:tcPr>
            <w:tcW w:w="1931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112" w:rsidTr="00134BE6">
        <w:tc>
          <w:tcPr>
            <w:tcW w:w="1668" w:type="dxa"/>
            <w:gridSpan w:val="2"/>
            <w:vMerge w:val="restart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教学技能</w:t>
            </w:r>
          </w:p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（7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文本</w:t>
            </w:r>
          </w:p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（4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%）</w:t>
            </w:r>
          </w:p>
        </w:tc>
        <w:tc>
          <w:tcPr>
            <w:tcW w:w="2605" w:type="dxa"/>
            <w:gridSpan w:val="2"/>
            <w:vAlign w:val="center"/>
          </w:tcPr>
          <w:p w:rsidR="00534112" w:rsidRDefault="00534112" w:rsidP="00FE4ED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单元教学流程</w:t>
            </w:r>
          </w:p>
        </w:tc>
        <w:tc>
          <w:tcPr>
            <w:tcW w:w="1931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112" w:rsidTr="00134BE6">
        <w:tc>
          <w:tcPr>
            <w:tcW w:w="1668" w:type="dxa"/>
            <w:gridSpan w:val="2"/>
            <w:vMerge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534112" w:rsidRDefault="00534112" w:rsidP="00FE4ED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课的教学设计</w:t>
            </w:r>
          </w:p>
        </w:tc>
        <w:tc>
          <w:tcPr>
            <w:tcW w:w="1931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112" w:rsidTr="00134BE6">
        <w:tc>
          <w:tcPr>
            <w:tcW w:w="1668" w:type="dxa"/>
            <w:gridSpan w:val="2"/>
            <w:vMerge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534112" w:rsidRDefault="00534112" w:rsidP="00FE4ED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课时计划</w:t>
            </w:r>
          </w:p>
        </w:tc>
        <w:tc>
          <w:tcPr>
            <w:tcW w:w="1931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112" w:rsidTr="00134BE6">
        <w:tc>
          <w:tcPr>
            <w:tcW w:w="1668" w:type="dxa"/>
            <w:gridSpan w:val="2"/>
            <w:vMerge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9" w:type="dxa"/>
            <w:gridSpan w:val="4"/>
            <w:vAlign w:val="center"/>
          </w:tcPr>
          <w:p w:rsidR="00534112" w:rsidRDefault="00534112" w:rsidP="00134BE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模拟上课（3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%）</w:t>
            </w:r>
          </w:p>
        </w:tc>
        <w:tc>
          <w:tcPr>
            <w:tcW w:w="1931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534112" w:rsidRDefault="00534112" w:rsidP="00134BE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C1A0B" w:rsidRDefault="005C1A0B" w:rsidP="0053411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C1A0B" w:rsidRDefault="005C1A0B" w:rsidP="0053411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34112" w:rsidRDefault="00534112" w:rsidP="0053411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813DC7">
        <w:rPr>
          <w:rFonts w:hint="eastAsia"/>
          <w:sz w:val="24"/>
          <w:szCs w:val="24"/>
        </w:rPr>
        <w:t>2018</w:t>
      </w:r>
      <w:r w:rsidRPr="00813DC7">
        <w:rPr>
          <w:rFonts w:hint="eastAsia"/>
          <w:sz w:val="24"/>
          <w:szCs w:val="24"/>
        </w:rPr>
        <w:t>杨浦区第一届高中体育青年教师专业能力展示评选</w:t>
      </w:r>
      <w:r>
        <w:rPr>
          <w:rFonts w:hint="eastAsia"/>
          <w:sz w:val="24"/>
          <w:szCs w:val="24"/>
        </w:rPr>
        <w:t>专项</w:t>
      </w:r>
      <w:r w:rsidR="00FE04DA">
        <w:rPr>
          <w:rFonts w:asciiTheme="minorEastAsia" w:hAnsiTheme="minorEastAsia" w:hint="eastAsia"/>
          <w:sz w:val="24"/>
          <w:szCs w:val="24"/>
        </w:rPr>
        <w:t>汇总表</w:t>
      </w:r>
    </w:p>
    <w:tbl>
      <w:tblPr>
        <w:tblStyle w:val="a7"/>
        <w:tblW w:w="0" w:type="auto"/>
        <w:tblLook w:val="04A0"/>
      </w:tblPr>
      <w:tblGrid>
        <w:gridCol w:w="466"/>
        <w:gridCol w:w="1343"/>
        <w:gridCol w:w="567"/>
        <w:gridCol w:w="1604"/>
        <w:gridCol w:w="1090"/>
        <w:gridCol w:w="1134"/>
        <w:gridCol w:w="1134"/>
        <w:gridCol w:w="992"/>
        <w:gridCol w:w="958"/>
      </w:tblGrid>
      <w:tr w:rsidR="00FE4EDD" w:rsidTr="005C1A0B">
        <w:tc>
          <w:tcPr>
            <w:tcW w:w="2376" w:type="dxa"/>
            <w:gridSpan w:val="3"/>
            <w:vAlign w:val="center"/>
          </w:tcPr>
          <w:p w:rsidR="00FE4EDD" w:rsidRDefault="00FE4EDD" w:rsidP="005C1A0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专项名称</w:t>
            </w:r>
          </w:p>
        </w:tc>
        <w:tc>
          <w:tcPr>
            <w:tcW w:w="6912" w:type="dxa"/>
            <w:gridSpan w:val="6"/>
          </w:tcPr>
          <w:p w:rsidR="00FE4EDD" w:rsidRDefault="00FE4EDD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rPr>
          <w:trHeight w:val="351"/>
        </w:trPr>
        <w:tc>
          <w:tcPr>
            <w:tcW w:w="466" w:type="dxa"/>
            <w:vMerge w:val="restart"/>
            <w:vAlign w:val="center"/>
          </w:tcPr>
          <w:p w:rsidR="005C1A0B" w:rsidRPr="00FE4EDD" w:rsidRDefault="005C1A0B" w:rsidP="005C1A0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343" w:type="dxa"/>
            <w:vMerge w:val="restart"/>
            <w:vAlign w:val="center"/>
          </w:tcPr>
          <w:p w:rsidR="005C1A0B" w:rsidRPr="00FE4EDD" w:rsidRDefault="005C1A0B" w:rsidP="00FE4ED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E4EDD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:rsidR="005C1A0B" w:rsidRPr="00FE4EDD" w:rsidRDefault="005C1A0B" w:rsidP="00FE4ED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E4EDD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604" w:type="dxa"/>
            <w:vMerge w:val="restart"/>
            <w:vAlign w:val="center"/>
          </w:tcPr>
          <w:p w:rsidR="005C1A0B" w:rsidRPr="00FE4EDD" w:rsidRDefault="005C1A0B" w:rsidP="00FE4ED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E4EDD">
              <w:rPr>
                <w:rFonts w:asciiTheme="minorEastAsia" w:hAnsiTheme="minorEastAsia" w:hint="eastAsia"/>
                <w:szCs w:val="21"/>
              </w:rPr>
              <w:t>学校</w:t>
            </w:r>
          </w:p>
        </w:tc>
        <w:tc>
          <w:tcPr>
            <w:tcW w:w="3358" w:type="dxa"/>
            <w:gridSpan w:val="3"/>
            <w:vAlign w:val="center"/>
          </w:tcPr>
          <w:p w:rsidR="005C1A0B" w:rsidRPr="00FE4EDD" w:rsidRDefault="005C1A0B" w:rsidP="00FE4E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EDD">
              <w:rPr>
                <w:rFonts w:asciiTheme="minorEastAsia" w:hAnsiTheme="minorEastAsia" w:hint="eastAsia"/>
                <w:sz w:val="24"/>
                <w:szCs w:val="24"/>
              </w:rPr>
              <w:t>展评得分</w:t>
            </w:r>
          </w:p>
        </w:tc>
        <w:tc>
          <w:tcPr>
            <w:tcW w:w="992" w:type="dxa"/>
            <w:vMerge w:val="restart"/>
            <w:vAlign w:val="center"/>
          </w:tcPr>
          <w:p w:rsidR="005C1A0B" w:rsidRDefault="005C1A0B" w:rsidP="00FE4E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</w:tc>
        <w:tc>
          <w:tcPr>
            <w:tcW w:w="958" w:type="dxa"/>
            <w:vMerge w:val="restart"/>
            <w:vAlign w:val="center"/>
          </w:tcPr>
          <w:p w:rsidR="005C1A0B" w:rsidRDefault="005C1A0B" w:rsidP="00FE4E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</w:tr>
      <w:tr w:rsidR="005C1A0B" w:rsidTr="005C1A0B">
        <w:trPr>
          <w:trHeight w:val="301"/>
        </w:trPr>
        <w:tc>
          <w:tcPr>
            <w:tcW w:w="466" w:type="dxa"/>
            <w:vMerge/>
          </w:tcPr>
          <w:p w:rsidR="005C1A0B" w:rsidRPr="00FE4EDD" w:rsidRDefault="005C1A0B" w:rsidP="0053411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3" w:type="dxa"/>
            <w:vMerge/>
          </w:tcPr>
          <w:p w:rsidR="005C1A0B" w:rsidRPr="00FE4EDD" w:rsidRDefault="005C1A0B" w:rsidP="0053411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5C1A0B" w:rsidRPr="00FE4EDD" w:rsidRDefault="005C1A0B" w:rsidP="0053411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4" w:type="dxa"/>
            <w:vMerge/>
          </w:tcPr>
          <w:p w:rsidR="005C1A0B" w:rsidRPr="00FE4EDD" w:rsidRDefault="005C1A0B" w:rsidP="0053411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5C1A0B" w:rsidRPr="00FE4EDD" w:rsidRDefault="005C1A0B" w:rsidP="00FE4E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4EDD">
              <w:rPr>
                <w:rFonts w:asciiTheme="minorEastAsia" w:hAnsiTheme="minorEastAsia" w:hint="eastAsia"/>
                <w:szCs w:val="21"/>
              </w:rPr>
              <w:t>动作技能</w:t>
            </w:r>
          </w:p>
        </w:tc>
        <w:tc>
          <w:tcPr>
            <w:tcW w:w="2268" w:type="dxa"/>
            <w:gridSpan w:val="2"/>
            <w:vAlign w:val="center"/>
          </w:tcPr>
          <w:p w:rsidR="005C1A0B" w:rsidRPr="00FE4EDD" w:rsidRDefault="005C1A0B" w:rsidP="00FE4E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4EDD">
              <w:rPr>
                <w:rFonts w:asciiTheme="minorEastAsia" w:hAnsiTheme="minorEastAsia" w:hint="eastAsia"/>
                <w:szCs w:val="21"/>
              </w:rPr>
              <w:t>教学技能</w:t>
            </w:r>
          </w:p>
        </w:tc>
        <w:tc>
          <w:tcPr>
            <w:tcW w:w="992" w:type="dxa"/>
            <w:vMerge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  <w:vMerge/>
          </w:tcPr>
          <w:p w:rsidR="005C1A0B" w:rsidRPr="00FE4EDD" w:rsidRDefault="005C1A0B" w:rsidP="0053411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3" w:type="dxa"/>
            <w:vMerge/>
          </w:tcPr>
          <w:p w:rsidR="005C1A0B" w:rsidRPr="00FE4EDD" w:rsidRDefault="005C1A0B" w:rsidP="0053411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5C1A0B" w:rsidRPr="00FE4EDD" w:rsidRDefault="005C1A0B" w:rsidP="0053411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4" w:type="dxa"/>
            <w:vMerge/>
          </w:tcPr>
          <w:p w:rsidR="005C1A0B" w:rsidRPr="00FE4EDD" w:rsidRDefault="005C1A0B" w:rsidP="0053411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Merge/>
          </w:tcPr>
          <w:p w:rsidR="005C1A0B" w:rsidRPr="00FE4EDD" w:rsidRDefault="005C1A0B" w:rsidP="00FE4E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C1A0B" w:rsidRPr="00FE4EDD" w:rsidRDefault="005C1A0B" w:rsidP="00FE4E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4EDD">
              <w:rPr>
                <w:rFonts w:asciiTheme="minorEastAsia" w:hAnsiTheme="minorEastAsia" w:hint="eastAsia"/>
                <w:szCs w:val="21"/>
              </w:rPr>
              <w:t>文本</w:t>
            </w:r>
          </w:p>
        </w:tc>
        <w:tc>
          <w:tcPr>
            <w:tcW w:w="1134" w:type="dxa"/>
          </w:tcPr>
          <w:p w:rsidR="005C1A0B" w:rsidRPr="00FE4EDD" w:rsidRDefault="005C1A0B" w:rsidP="00FE4ED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FE4EDD">
              <w:rPr>
                <w:rFonts w:asciiTheme="minorEastAsia" w:hAnsiTheme="minorEastAsia" w:hint="eastAsia"/>
                <w:szCs w:val="21"/>
              </w:rPr>
              <w:t>模拟上课</w:t>
            </w:r>
          </w:p>
        </w:tc>
        <w:tc>
          <w:tcPr>
            <w:tcW w:w="992" w:type="dxa"/>
            <w:vMerge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A0B" w:rsidTr="005C1A0B">
        <w:tc>
          <w:tcPr>
            <w:tcW w:w="466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0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dxa"/>
          </w:tcPr>
          <w:p w:rsidR="005C1A0B" w:rsidRDefault="005C1A0B" w:rsidP="005341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04DA" w:rsidRDefault="00FE04DA" w:rsidP="0053411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C1A0B" w:rsidRDefault="005C1A0B" w:rsidP="0053411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C1A0B" w:rsidRDefault="005C1A0B" w:rsidP="0053411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C1A0B" w:rsidRDefault="00197772" w:rsidP="0053411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13DC7">
        <w:rPr>
          <w:rFonts w:asciiTheme="minorEastAsia" w:hAnsiTheme="minorEastAsia" w:hint="eastAsia"/>
          <w:sz w:val="24"/>
          <w:szCs w:val="24"/>
        </w:rPr>
        <w:lastRenderedPageBreak/>
        <w:t>附件</w:t>
      </w:r>
      <w:r w:rsidR="00534112">
        <w:rPr>
          <w:rFonts w:asciiTheme="minorEastAsia" w:hAnsiTheme="minorEastAsia"/>
          <w:sz w:val="24"/>
          <w:szCs w:val="24"/>
        </w:rPr>
        <w:t>3</w:t>
      </w:r>
      <w:r w:rsidRPr="00813DC7">
        <w:rPr>
          <w:rFonts w:asciiTheme="minorEastAsia" w:hAnsiTheme="minorEastAsia" w:hint="eastAsia"/>
          <w:sz w:val="24"/>
          <w:szCs w:val="24"/>
        </w:rPr>
        <w:t>：</w:t>
      </w:r>
      <w:bookmarkStart w:id="3" w:name="_Hlk508460000"/>
      <w:r w:rsidR="00813DC7" w:rsidRPr="00813DC7">
        <w:rPr>
          <w:rFonts w:hint="eastAsia"/>
          <w:sz w:val="24"/>
          <w:szCs w:val="24"/>
        </w:rPr>
        <w:t>杨浦区高中体育青年教师专业能力展示评选</w:t>
      </w:r>
      <w:r w:rsidRPr="00813DC7">
        <w:rPr>
          <w:rFonts w:asciiTheme="minorEastAsia" w:hAnsiTheme="minorEastAsia" w:hint="eastAsia"/>
          <w:sz w:val="24"/>
          <w:szCs w:val="24"/>
        </w:rPr>
        <w:t>报名表</w:t>
      </w:r>
      <w:bookmarkEnd w:id="3"/>
    </w:p>
    <w:tbl>
      <w:tblPr>
        <w:tblStyle w:val="a7"/>
        <w:tblW w:w="0" w:type="auto"/>
        <w:tblLook w:val="04A0"/>
      </w:tblPr>
      <w:tblGrid>
        <w:gridCol w:w="817"/>
        <w:gridCol w:w="250"/>
        <w:gridCol w:w="1451"/>
        <w:gridCol w:w="992"/>
        <w:gridCol w:w="993"/>
        <w:gridCol w:w="1275"/>
        <w:gridCol w:w="1228"/>
        <w:gridCol w:w="473"/>
        <w:gridCol w:w="1809"/>
      </w:tblGrid>
      <w:tr w:rsidR="009C566C" w:rsidTr="009C566C">
        <w:tc>
          <w:tcPr>
            <w:tcW w:w="1067" w:type="dxa"/>
            <w:gridSpan w:val="2"/>
          </w:tcPr>
          <w:p w:rsidR="009C566C" w:rsidRDefault="009C566C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3436" w:type="dxa"/>
            <w:gridSpan w:val="3"/>
          </w:tcPr>
          <w:p w:rsidR="009C566C" w:rsidRDefault="009C566C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566C" w:rsidRDefault="009C566C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参评人数</w:t>
            </w:r>
          </w:p>
        </w:tc>
        <w:tc>
          <w:tcPr>
            <w:tcW w:w="1228" w:type="dxa"/>
          </w:tcPr>
          <w:p w:rsidR="009C566C" w:rsidRDefault="009C566C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2" w:type="dxa"/>
            <w:gridSpan w:val="2"/>
          </w:tcPr>
          <w:p w:rsidR="009C566C" w:rsidRDefault="009C566C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学校盖章</w:t>
            </w:r>
          </w:p>
        </w:tc>
      </w:tr>
      <w:tr w:rsidR="00BD293B" w:rsidTr="00BD293B">
        <w:tc>
          <w:tcPr>
            <w:tcW w:w="817" w:type="dxa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姓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教龄</w:t>
            </w: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所学项目</w:t>
            </w:r>
          </w:p>
        </w:tc>
        <w:tc>
          <w:tcPr>
            <w:tcW w:w="1809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任教专项</w:t>
            </w: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9C56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275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3B" w:rsidTr="00BD293B">
        <w:tc>
          <w:tcPr>
            <w:tcW w:w="817" w:type="dxa"/>
            <w:vAlign w:val="center"/>
          </w:tcPr>
          <w:p w:rsidR="00BD293B" w:rsidRDefault="00BD293B" w:rsidP="00BD29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</w:tcPr>
          <w:p w:rsidR="00BD293B" w:rsidRDefault="00BD293B" w:rsidP="006C6C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7772" w:rsidRPr="00836787" w:rsidRDefault="00197772" w:rsidP="003B0B81">
      <w:pPr>
        <w:spacing w:line="360" w:lineRule="auto"/>
        <w:jc w:val="left"/>
        <w:rPr>
          <w:rFonts w:asciiTheme="minorEastAsia" w:hAnsiTheme="minorEastAsia"/>
          <w:sz w:val="24"/>
        </w:rPr>
      </w:pPr>
      <w:bookmarkStart w:id="5" w:name="_Hlk507515244"/>
      <w:bookmarkEnd w:id="1"/>
      <w:r w:rsidRPr="00FE29E9">
        <w:rPr>
          <w:rFonts w:asciiTheme="minorEastAsia" w:hAnsiTheme="minorEastAsia" w:hint="eastAsia"/>
          <w:sz w:val="24"/>
        </w:rPr>
        <w:t>注：</w:t>
      </w:r>
      <w:bookmarkEnd w:id="5"/>
      <w:r w:rsidR="005C1A0B">
        <w:rPr>
          <w:rFonts w:asciiTheme="minorEastAsia" w:hAnsiTheme="minorEastAsia" w:hint="eastAsia"/>
          <w:sz w:val="24"/>
        </w:rPr>
        <w:t>附件3，</w:t>
      </w:r>
      <w:r w:rsidR="003B0B81">
        <w:rPr>
          <w:rFonts w:asciiTheme="minorEastAsia" w:hAnsiTheme="minorEastAsia" w:hint="eastAsia"/>
          <w:sz w:val="24"/>
        </w:rPr>
        <w:t>展示评选</w:t>
      </w:r>
      <w:r w:rsidR="00A05098">
        <w:rPr>
          <w:rFonts w:asciiTheme="minorEastAsia" w:hAnsiTheme="minorEastAsia" w:hint="eastAsia"/>
          <w:sz w:val="24"/>
        </w:rPr>
        <w:t>报名表纸质版于4月10日前交杨教院中学教研室李荔老师处，</w:t>
      </w:r>
      <w:r w:rsidR="00A05098">
        <w:rPr>
          <w:rFonts w:asciiTheme="minorEastAsia" w:hAnsiTheme="minorEastAsia"/>
          <w:sz w:val="24"/>
        </w:rPr>
        <w:fldChar w:fldCharType="begin"/>
      </w:r>
      <w:r w:rsidR="00A05098">
        <w:rPr>
          <w:rFonts w:asciiTheme="minorEastAsia" w:hAnsiTheme="minorEastAsia"/>
          <w:sz w:val="24"/>
        </w:rPr>
        <w:instrText xml:space="preserve"> HYPERLINK "mailto:</w:instrText>
      </w:r>
      <w:r w:rsidR="00A05098" w:rsidRPr="00A05098">
        <w:rPr>
          <w:rFonts w:asciiTheme="minorEastAsia" w:hAnsiTheme="minorEastAsia"/>
          <w:sz w:val="24"/>
        </w:rPr>
        <w:instrText>电子</w:instrText>
      </w:r>
      <w:r w:rsidR="00A05098" w:rsidRPr="00A05098">
        <w:rPr>
          <w:rFonts w:asciiTheme="minorEastAsia" w:hAnsiTheme="minorEastAsia" w:hint="eastAsia"/>
          <w:sz w:val="24"/>
        </w:rPr>
        <w:instrText>版发至</w:instrText>
      </w:r>
      <w:r w:rsidR="00A05098" w:rsidRPr="00A05098">
        <w:rPr>
          <w:rFonts w:asciiTheme="minorEastAsia" w:hAnsiTheme="minorEastAsia"/>
          <w:sz w:val="24"/>
        </w:rPr>
        <w:instrText>YPGZTY@163.com</w:instrText>
      </w:r>
      <w:r w:rsidR="00A05098">
        <w:rPr>
          <w:rFonts w:asciiTheme="minorEastAsia" w:hAnsiTheme="minorEastAsia"/>
          <w:sz w:val="24"/>
        </w:rPr>
        <w:instrText xml:space="preserve">" </w:instrText>
      </w:r>
      <w:r w:rsidR="00A05098">
        <w:rPr>
          <w:rFonts w:asciiTheme="minorEastAsia" w:hAnsiTheme="minorEastAsia"/>
          <w:sz w:val="24"/>
        </w:rPr>
        <w:fldChar w:fldCharType="separate"/>
      </w:r>
      <w:r w:rsidR="00A05098" w:rsidRPr="0040134E">
        <w:rPr>
          <w:rStyle w:val="a9"/>
          <w:rFonts w:asciiTheme="minorEastAsia" w:hAnsiTheme="minorEastAsia"/>
          <w:sz w:val="24"/>
        </w:rPr>
        <w:t>电子</w:t>
      </w:r>
      <w:r w:rsidR="00A05098" w:rsidRPr="0040134E">
        <w:rPr>
          <w:rStyle w:val="a9"/>
          <w:rFonts w:asciiTheme="minorEastAsia" w:hAnsiTheme="minorEastAsia" w:hint="eastAsia"/>
          <w:sz w:val="24"/>
        </w:rPr>
        <w:t>版发至</w:t>
      </w:r>
      <w:r w:rsidR="00A05098" w:rsidRPr="0040134E">
        <w:rPr>
          <w:rStyle w:val="a9"/>
          <w:rFonts w:asciiTheme="minorEastAsia" w:hAnsiTheme="minorEastAsia"/>
          <w:sz w:val="24"/>
        </w:rPr>
        <w:t>YPGZTY@163.com</w:t>
      </w:r>
      <w:r w:rsidR="00A05098">
        <w:rPr>
          <w:rFonts w:asciiTheme="minorEastAsia" w:hAnsiTheme="minorEastAsia"/>
          <w:sz w:val="24"/>
        </w:rPr>
        <w:fldChar w:fldCharType="end"/>
      </w:r>
      <w:r w:rsidR="003B0B81">
        <w:rPr>
          <w:rFonts w:asciiTheme="minorEastAsia" w:hAnsiTheme="minorEastAsia" w:hint="eastAsia"/>
          <w:sz w:val="24"/>
        </w:rPr>
        <w:t>。</w:t>
      </w:r>
    </w:p>
    <w:p w:rsidR="00197772" w:rsidRPr="00197772" w:rsidRDefault="00197772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97772" w:rsidRDefault="00197772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40FAB" w:rsidRPr="00B15420" w:rsidRDefault="00CD39AE" w:rsidP="006C6C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</w:t>
      </w:r>
    </w:p>
    <w:sectPr w:rsidR="00340FAB" w:rsidRPr="00B15420" w:rsidSect="006C6C48">
      <w:pgSz w:w="11906" w:h="16838"/>
      <w:pgMar w:top="426" w:right="1416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84" w:rsidRDefault="00EF7084" w:rsidP="00157D29">
      <w:r>
        <w:separator/>
      </w:r>
    </w:p>
  </w:endnote>
  <w:endnote w:type="continuationSeparator" w:id="0">
    <w:p w:rsidR="00EF7084" w:rsidRDefault="00EF7084" w:rsidP="0015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84" w:rsidRDefault="00EF7084" w:rsidP="00157D29">
      <w:r>
        <w:separator/>
      </w:r>
    </w:p>
  </w:footnote>
  <w:footnote w:type="continuationSeparator" w:id="0">
    <w:p w:rsidR="00EF7084" w:rsidRDefault="00EF7084" w:rsidP="00157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5466"/>
    <w:multiLevelType w:val="hybridMultilevel"/>
    <w:tmpl w:val="0948816E"/>
    <w:lvl w:ilvl="0" w:tplc="BE4AB248">
      <w:start w:val="1"/>
      <w:numFmt w:val="japaneseCounting"/>
      <w:lvlText w:val="%1．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DB63ED0"/>
    <w:multiLevelType w:val="hybridMultilevel"/>
    <w:tmpl w:val="9B14D1E8"/>
    <w:lvl w:ilvl="0" w:tplc="7DC451B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FAB"/>
    <w:rsid w:val="00016CD2"/>
    <w:rsid w:val="00157D29"/>
    <w:rsid w:val="0017034E"/>
    <w:rsid w:val="001711EB"/>
    <w:rsid w:val="0019711E"/>
    <w:rsid w:val="0019764E"/>
    <w:rsid w:val="00197772"/>
    <w:rsid w:val="001B7046"/>
    <w:rsid w:val="001D5F0F"/>
    <w:rsid w:val="001F4A45"/>
    <w:rsid w:val="002E3541"/>
    <w:rsid w:val="00340FAB"/>
    <w:rsid w:val="00346487"/>
    <w:rsid w:val="00372FDD"/>
    <w:rsid w:val="003948E2"/>
    <w:rsid w:val="003A28F6"/>
    <w:rsid w:val="003B0B81"/>
    <w:rsid w:val="0040779D"/>
    <w:rsid w:val="00481136"/>
    <w:rsid w:val="004B206D"/>
    <w:rsid w:val="004E4A0A"/>
    <w:rsid w:val="00505363"/>
    <w:rsid w:val="005327E7"/>
    <w:rsid w:val="00534112"/>
    <w:rsid w:val="0057436D"/>
    <w:rsid w:val="005750B4"/>
    <w:rsid w:val="005C1A0B"/>
    <w:rsid w:val="00623E08"/>
    <w:rsid w:val="006550BA"/>
    <w:rsid w:val="006C1F4A"/>
    <w:rsid w:val="006C6667"/>
    <w:rsid w:val="006C6C48"/>
    <w:rsid w:val="006D5201"/>
    <w:rsid w:val="00700C39"/>
    <w:rsid w:val="00732B4C"/>
    <w:rsid w:val="00737E1E"/>
    <w:rsid w:val="007725C7"/>
    <w:rsid w:val="0079713C"/>
    <w:rsid w:val="007B0A7D"/>
    <w:rsid w:val="007E02ED"/>
    <w:rsid w:val="00813DC7"/>
    <w:rsid w:val="00842C26"/>
    <w:rsid w:val="0089569D"/>
    <w:rsid w:val="008A37C2"/>
    <w:rsid w:val="008F489B"/>
    <w:rsid w:val="009010AA"/>
    <w:rsid w:val="009336E4"/>
    <w:rsid w:val="009C0401"/>
    <w:rsid w:val="009C566C"/>
    <w:rsid w:val="00A05098"/>
    <w:rsid w:val="00B15420"/>
    <w:rsid w:val="00BD293B"/>
    <w:rsid w:val="00C11F3F"/>
    <w:rsid w:val="00CD39AE"/>
    <w:rsid w:val="00D7577F"/>
    <w:rsid w:val="00DA077E"/>
    <w:rsid w:val="00DD2E40"/>
    <w:rsid w:val="00DE123D"/>
    <w:rsid w:val="00E104AD"/>
    <w:rsid w:val="00EC6D49"/>
    <w:rsid w:val="00EF7084"/>
    <w:rsid w:val="00FE04DA"/>
    <w:rsid w:val="00FE4EDD"/>
    <w:rsid w:val="00FF0BFB"/>
    <w:rsid w:val="00FF6719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0FA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0FAB"/>
  </w:style>
  <w:style w:type="paragraph" w:styleId="a4">
    <w:name w:val="Normal (Web)"/>
    <w:basedOn w:val="a"/>
    <w:uiPriority w:val="99"/>
    <w:semiHidden/>
    <w:unhideWhenUsed/>
    <w:rsid w:val="00340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157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57D2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57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57D29"/>
    <w:rPr>
      <w:sz w:val="18"/>
      <w:szCs w:val="18"/>
    </w:rPr>
  </w:style>
  <w:style w:type="table" w:styleId="a7">
    <w:name w:val="Table Grid"/>
    <w:basedOn w:val="a1"/>
    <w:uiPriority w:val="39"/>
    <w:rsid w:val="00197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42C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B0B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0B81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A050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271E-53A1-4104-923F-EB59571E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26</cp:revision>
  <dcterms:created xsi:type="dcterms:W3CDTF">2018-03-04T03:08:00Z</dcterms:created>
  <dcterms:modified xsi:type="dcterms:W3CDTF">2018-04-01T14:38:00Z</dcterms:modified>
</cp:coreProperties>
</file>