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FA8" w:rsidRDefault="00651FA8" w:rsidP="007B5773">
      <w:pPr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</w:t>
      </w:r>
      <w:r>
        <w:rPr>
          <w:rFonts w:ascii="黑体" w:eastAsia="黑体"/>
          <w:sz w:val="32"/>
          <w:szCs w:val="32"/>
        </w:rPr>
        <w:t>2</w:t>
      </w:r>
      <w:r>
        <w:rPr>
          <w:rFonts w:ascii="黑体" w:eastAsia="黑体" w:hint="eastAsia"/>
          <w:sz w:val="32"/>
          <w:szCs w:val="32"/>
        </w:rPr>
        <w:t>：</w:t>
      </w:r>
    </w:p>
    <w:p w:rsidR="00651FA8" w:rsidRDefault="00651FA8" w:rsidP="007B5773">
      <w:pPr>
        <w:jc w:val="center"/>
        <w:rPr>
          <w:rFonts w:ascii="黑体" w:eastAsia="黑体"/>
          <w:sz w:val="32"/>
          <w:szCs w:val="32"/>
        </w:rPr>
      </w:pPr>
      <w:r w:rsidRPr="00D0270F">
        <w:rPr>
          <w:rFonts w:ascii="黑体" w:eastAsia="黑体"/>
          <w:sz w:val="32"/>
          <w:szCs w:val="32"/>
        </w:rPr>
        <w:t>201</w:t>
      </w:r>
      <w:r>
        <w:rPr>
          <w:rFonts w:ascii="黑体" w:eastAsia="黑体"/>
          <w:sz w:val="32"/>
          <w:szCs w:val="32"/>
        </w:rPr>
        <w:t>5</w:t>
      </w:r>
      <w:r w:rsidRPr="00D0270F">
        <w:rPr>
          <w:rFonts w:ascii="黑体" w:eastAsia="黑体" w:hint="eastAsia"/>
          <w:sz w:val="32"/>
          <w:szCs w:val="32"/>
        </w:rPr>
        <w:t>年杨浦区中小学信息公开和网站建设自查情况表</w:t>
      </w:r>
    </w:p>
    <w:p w:rsidR="00651FA8" w:rsidRPr="0053595E" w:rsidRDefault="00651FA8" w:rsidP="007B5773">
      <w:pPr>
        <w:jc w:val="center"/>
        <w:rPr>
          <w:rFonts w:ascii="黑体" w:eastAsia="黑体"/>
          <w:sz w:val="24"/>
        </w:rPr>
      </w:pPr>
    </w:p>
    <w:p w:rsidR="00651FA8" w:rsidRPr="00D0270F" w:rsidRDefault="00651FA8" w:rsidP="007B5773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参评</w:t>
      </w:r>
      <w:r w:rsidRPr="00D0270F">
        <w:rPr>
          <w:rFonts w:ascii="仿宋_GB2312" w:eastAsia="仿宋_GB2312" w:hint="eastAsia"/>
          <w:sz w:val="28"/>
          <w:szCs w:val="28"/>
        </w:rPr>
        <w:t>学校（盖章）：</w:t>
      </w:r>
      <w:r>
        <w:rPr>
          <w:rFonts w:ascii="仿宋_GB2312" w:eastAsia="仿宋_GB2312"/>
          <w:sz w:val="28"/>
          <w:szCs w:val="28"/>
        </w:rPr>
        <w:t xml:space="preserve">   </w:t>
      </w:r>
      <w:r w:rsidRPr="00D0270F">
        <w:rPr>
          <w:rFonts w:ascii="仿宋_GB2312" w:eastAsia="仿宋_GB2312"/>
          <w:sz w:val="28"/>
          <w:szCs w:val="28"/>
        </w:rPr>
        <w:t xml:space="preserve">                 </w:t>
      </w:r>
      <w:r w:rsidRPr="00D0270F">
        <w:rPr>
          <w:rFonts w:ascii="仿宋_GB2312" w:eastAsia="仿宋_GB2312" w:hint="eastAsia"/>
          <w:sz w:val="28"/>
          <w:szCs w:val="28"/>
        </w:rPr>
        <w:t>主要领导签字：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6"/>
        <w:gridCol w:w="1068"/>
        <w:gridCol w:w="1284"/>
        <w:gridCol w:w="876"/>
        <w:gridCol w:w="1260"/>
        <w:gridCol w:w="744"/>
        <w:gridCol w:w="2520"/>
      </w:tblGrid>
      <w:tr w:rsidR="00651FA8" w:rsidRPr="00994131" w:rsidTr="00225F38">
        <w:tc>
          <w:tcPr>
            <w:tcW w:w="1704" w:type="dxa"/>
            <w:gridSpan w:val="2"/>
            <w:vAlign w:val="center"/>
          </w:tcPr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  <w:r w:rsidRPr="00994131">
              <w:rPr>
                <w:rFonts w:ascii="仿宋_GB2312" w:eastAsia="仿宋_GB2312" w:hint="eastAsia"/>
                <w:sz w:val="24"/>
              </w:rPr>
              <w:t>信心公开和网站建设负责人</w:t>
            </w:r>
          </w:p>
        </w:tc>
        <w:tc>
          <w:tcPr>
            <w:tcW w:w="1284" w:type="dxa"/>
            <w:vAlign w:val="center"/>
          </w:tcPr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76" w:type="dxa"/>
            <w:vAlign w:val="center"/>
          </w:tcPr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  <w:r w:rsidRPr="00994131">
              <w:rPr>
                <w:rFonts w:ascii="仿宋_GB2312" w:eastAsia="仿宋_GB2312" w:hint="eastAsia"/>
                <w:sz w:val="24"/>
              </w:rPr>
              <w:t>联系</w:t>
            </w:r>
          </w:p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  <w:r w:rsidRPr="00994131">
              <w:rPr>
                <w:rFonts w:ascii="仿宋_GB2312" w:eastAsia="仿宋_GB2312" w:hint="eastAsia"/>
                <w:sz w:val="24"/>
              </w:rPr>
              <w:t>电话</w:t>
            </w:r>
          </w:p>
        </w:tc>
        <w:tc>
          <w:tcPr>
            <w:tcW w:w="1260" w:type="dxa"/>
            <w:vAlign w:val="center"/>
          </w:tcPr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4" w:type="dxa"/>
            <w:vAlign w:val="center"/>
          </w:tcPr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  <w:r w:rsidRPr="00994131">
              <w:rPr>
                <w:rFonts w:ascii="仿宋_GB2312" w:eastAsia="仿宋_GB2312" w:hint="eastAsia"/>
                <w:sz w:val="24"/>
              </w:rPr>
              <w:t>邮箱</w:t>
            </w:r>
          </w:p>
        </w:tc>
        <w:tc>
          <w:tcPr>
            <w:tcW w:w="2520" w:type="dxa"/>
            <w:vAlign w:val="center"/>
          </w:tcPr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51FA8" w:rsidRPr="00994131" w:rsidTr="00225F38">
        <w:tc>
          <w:tcPr>
            <w:tcW w:w="636" w:type="dxa"/>
            <w:vMerge w:val="restart"/>
            <w:vAlign w:val="center"/>
          </w:tcPr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  <w:r w:rsidRPr="00994131">
              <w:rPr>
                <w:rFonts w:ascii="仿宋_GB2312" w:eastAsia="仿宋_GB2312" w:hint="eastAsia"/>
                <w:sz w:val="24"/>
              </w:rPr>
              <w:t>学</w:t>
            </w:r>
          </w:p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  <w:r w:rsidRPr="00994131">
              <w:rPr>
                <w:rFonts w:ascii="仿宋_GB2312" w:eastAsia="仿宋_GB2312" w:hint="eastAsia"/>
                <w:sz w:val="24"/>
              </w:rPr>
              <w:t>校</w:t>
            </w:r>
          </w:p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  <w:r w:rsidRPr="00994131">
              <w:rPr>
                <w:rFonts w:ascii="仿宋_GB2312" w:eastAsia="仿宋_GB2312" w:hint="eastAsia"/>
                <w:sz w:val="24"/>
              </w:rPr>
              <w:t>自</w:t>
            </w:r>
          </w:p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  <w:r w:rsidRPr="00994131">
              <w:rPr>
                <w:rFonts w:ascii="仿宋_GB2312" w:eastAsia="仿宋_GB2312" w:hint="eastAsia"/>
                <w:sz w:val="24"/>
              </w:rPr>
              <w:t>查</w:t>
            </w:r>
          </w:p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  <w:r w:rsidRPr="00994131">
              <w:rPr>
                <w:rFonts w:ascii="仿宋_GB2312" w:eastAsia="仿宋_GB2312" w:hint="eastAsia"/>
                <w:sz w:val="24"/>
              </w:rPr>
              <w:t>情</w:t>
            </w:r>
          </w:p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  <w:r w:rsidRPr="00994131">
              <w:rPr>
                <w:rFonts w:ascii="仿宋_GB2312" w:eastAsia="仿宋_GB2312" w:hint="eastAsia"/>
                <w:sz w:val="24"/>
              </w:rPr>
              <w:t>况</w:t>
            </w:r>
          </w:p>
        </w:tc>
        <w:tc>
          <w:tcPr>
            <w:tcW w:w="1068" w:type="dxa"/>
            <w:vAlign w:val="center"/>
          </w:tcPr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  <w:r w:rsidRPr="00994131">
              <w:rPr>
                <w:rFonts w:ascii="仿宋_GB2312" w:eastAsia="仿宋_GB2312" w:hint="eastAsia"/>
                <w:sz w:val="24"/>
              </w:rPr>
              <w:t>自查</w:t>
            </w:r>
          </w:p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  <w:r w:rsidRPr="00994131">
              <w:rPr>
                <w:rFonts w:ascii="仿宋_GB2312" w:eastAsia="仿宋_GB2312" w:hint="eastAsia"/>
                <w:sz w:val="24"/>
              </w:rPr>
              <w:t>评分</w:t>
            </w:r>
          </w:p>
        </w:tc>
        <w:tc>
          <w:tcPr>
            <w:tcW w:w="6684" w:type="dxa"/>
            <w:gridSpan w:val="5"/>
          </w:tcPr>
          <w:p w:rsidR="00651FA8" w:rsidRPr="00994131" w:rsidRDefault="00651FA8" w:rsidP="00225F38">
            <w:pPr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rPr>
                <w:rFonts w:ascii="仿宋_GB2312" w:eastAsia="仿宋_GB2312"/>
                <w:sz w:val="24"/>
              </w:rPr>
            </w:pPr>
          </w:p>
        </w:tc>
      </w:tr>
      <w:tr w:rsidR="00651FA8" w:rsidRPr="00994131" w:rsidTr="00225F38">
        <w:tc>
          <w:tcPr>
            <w:tcW w:w="636" w:type="dxa"/>
            <w:vMerge/>
          </w:tcPr>
          <w:p w:rsidR="00651FA8" w:rsidRPr="00994131" w:rsidRDefault="00651FA8" w:rsidP="00225F3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68" w:type="dxa"/>
            <w:vAlign w:val="center"/>
          </w:tcPr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  <w:r w:rsidRPr="00994131">
              <w:rPr>
                <w:rFonts w:ascii="仿宋_GB2312" w:eastAsia="仿宋_GB2312" w:hint="eastAsia"/>
                <w:sz w:val="24"/>
              </w:rPr>
              <w:t>存</w:t>
            </w:r>
          </w:p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  <w:r w:rsidRPr="00994131">
              <w:rPr>
                <w:rFonts w:ascii="仿宋_GB2312" w:eastAsia="仿宋_GB2312" w:hint="eastAsia"/>
                <w:sz w:val="24"/>
              </w:rPr>
              <w:t>在</w:t>
            </w:r>
          </w:p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  <w:r w:rsidRPr="00994131">
              <w:rPr>
                <w:rFonts w:ascii="仿宋_GB2312" w:eastAsia="仿宋_GB2312" w:hint="eastAsia"/>
                <w:sz w:val="24"/>
              </w:rPr>
              <w:t>问</w:t>
            </w:r>
          </w:p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  <w:r w:rsidRPr="00994131">
              <w:rPr>
                <w:rFonts w:ascii="仿宋_GB2312" w:eastAsia="仿宋_GB2312" w:hint="eastAsia"/>
                <w:sz w:val="24"/>
              </w:rPr>
              <w:t>题</w:t>
            </w:r>
          </w:p>
        </w:tc>
        <w:tc>
          <w:tcPr>
            <w:tcW w:w="6684" w:type="dxa"/>
            <w:gridSpan w:val="5"/>
          </w:tcPr>
          <w:p w:rsidR="00651FA8" w:rsidRPr="00994131" w:rsidRDefault="00651FA8" w:rsidP="00225F38">
            <w:pPr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rPr>
                <w:rFonts w:ascii="仿宋_GB2312" w:eastAsia="仿宋_GB2312"/>
                <w:sz w:val="24"/>
              </w:rPr>
            </w:pPr>
          </w:p>
        </w:tc>
      </w:tr>
      <w:tr w:rsidR="00651FA8" w:rsidRPr="00994131" w:rsidTr="00225F38">
        <w:tc>
          <w:tcPr>
            <w:tcW w:w="636" w:type="dxa"/>
            <w:vMerge/>
          </w:tcPr>
          <w:p w:rsidR="00651FA8" w:rsidRPr="00994131" w:rsidRDefault="00651FA8" w:rsidP="00225F3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68" w:type="dxa"/>
            <w:vAlign w:val="center"/>
          </w:tcPr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  <w:r w:rsidRPr="00994131">
              <w:rPr>
                <w:rFonts w:ascii="仿宋_GB2312" w:eastAsia="仿宋_GB2312" w:hint="eastAsia"/>
                <w:sz w:val="24"/>
              </w:rPr>
              <w:t>改</w:t>
            </w:r>
          </w:p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  <w:r w:rsidRPr="00994131">
              <w:rPr>
                <w:rFonts w:ascii="仿宋_GB2312" w:eastAsia="仿宋_GB2312" w:hint="eastAsia"/>
                <w:sz w:val="24"/>
              </w:rPr>
              <w:t>进</w:t>
            </w:r>
          </w:p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  <w:r w:rsidRPr="00994131">
              <w:rPr>
                <w:rFonts w:ascii="仿宋_GB2312" w:eastAsia="仿宋_GB2312" w:hint="eastAsia"/>
                <w:sz w:val="24"/>
              </w:rPr>
              <w:t>对</w:t>
            </w:r>
          </w:p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  <w:r w:rsidRPr="00994131">
              <w:rPr>
                <w:rFonts w:ascii="仿宋_GB2312" w:eastAsia="仿宋_GB2312" w:hint="eastAsia"/>
                <w:sz w:val="24"/>
              </w:rPr>
              <w:t>策</w:t>
            </w:r>
          </w:p>
        </w:tc>
        <w:tc>
          <w:tcPr>
            <w:tcW w:w="6684" w:type="dxa"/>
            <w:gridSpan w:val="5"/>
          </w:tcPr>
          <w:p w:rsidR="00651FA8" w:rsidRPr="00994131" w:rsidRDefault="00651FA8" w:rsidP="00225F38">
            <w:pPr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rPr>
                <w:rFonts w:ascii="仿宋_GB2312" w:eastAsia="仿宋_GB2312"/>
                <w:sz w:val="24"/>
              </w:rPr>
            </w:pPr>
            <w:bookmarkStart w:id="0" w:name="_GoBack"/>
            <w:bookmarkEnd w:id="0"/>
          </w:p>
          <w:p w:rsidR="00651FA8" w:rsidRPr="00994131" w:rsidRDefault="00651FA8" w:rsidP="00225F38">
            <w:pPr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rPr>
                <w:rFonts w:ascii="仿宋_GB2312" w:eastAsia="仿宋_GB2312"/>
                <w:sz w:val="24"/>
              </w:rPr>
            </w:pPr>
          </w:p>
        </w:tc>
      </w:tr>
    </w:tbl>
    <w:p w:rsidR="00651FA8" w:rsidRDefault="00651FA8" w:rsidP="007B5773">
      <w:pPr>
        <w:rPr>
          <w:sz w:val="24"/>
        </w:rPr>
      </w:pPr>
    </w:p>
    <w:p w:rsidR="00651FA8" w:rsidRDefault="00651FA8" w:rsidP="007B5773">
      <w:r w:rsidRPr="00D0270F">
        <w:rPr>
          <w:rFonts w:ascii="仿宋_GB2312" w:eastAsia="仿宋_GB2312" w:hint="eastAsia"/>
          <w:sz w:val="28"/>
          <w:szCs w:val="28"/>
        </w:rPr>
        <w:t>注：请各学校对照各学校按照评议具体指标自行进行逐项对照，对自查发现的问题，分析原因，制定对策。</w:t>
      </w:r>
    </w:p>
    <w:sectPr w:rsidR="00651FA8" w:rsidSect="00A52B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1FA8" w:rsidRDefault="00651FA8">
      <w:r>
        <w:separator/>
      </w:r>
    </w:p>
  </w:endnote>
  <w:endnote w:type="continuationSeparator" w:id="0">
    <w:p w:rsidR="00651FA8" w:rsidRDefault="00651F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FA8" w:rsidRDefault="00651FA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FA8" w:rsidRDefault="00651FA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FA8" w:rsidRDefault="00651FA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1FA8" w:rsidRDefault="00651FA8">
      <w:r>
        <w:separator/>
      </w:r>
    </w:p>
  </w:footnote>
  <w:footnote w:type="continuationSeparator" w:id="0">
    <w:p w:rsidR="00651FA8" w:rsidRDefault="00651F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FA8" w:rsidRDefault="00651FA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FA8" w:rsidRDefault="00651FA8" w:rsidP="00815F21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FA8" w:rsidRDefault="00651FA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5773"/>
    <w:rsid w:val="0019078A"/>
    <w:rsid w:val="00225F38"/>
    <w:rsid w:val="0053595E"/>
    <w:rsid w:val="00651FA8"/>
    <w:rsid w:val="007B5773"/>
    <w:rsid w:val="00815F21"/>
    <w:rsid w:val="00994131"/>
    <w:rsid w:val="00A52B49"/>
    <w:rsid w:val="00BA53BE"/>
    <w:rsid w:val="00D0270F"/>
    <w:rsid w:val="00D63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773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15F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BE58CA"/>
    <w:rPr>
      <w:rFonts w:ascii="Times New Roman" w:hAnsi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815F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BE58CA"/>
    <w:rPr>
      <w:rFonts w:ascii="Times New Roman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33</Words>
  <Characters>191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2</cp:revision>
  <dcterms:created xsi:type="dcterms:W3CDTF">2014-06-11T06:10:00Z</dcterms:created>
  <dcterms:modified xsi:type="dcterms:W3CDTF">2015-09-18T06:43:00Z</dcterms:modified>
</cp:coreProperties>
</file>