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D3F" w:rsidRPr="006631E3" w:rsidRDefault="00847D3F" w:rsidP="00847D3F">
      <w:pPr>
        <w:pStyle w:val="4"/>
        <w:rPr>
          <w:rFonts w:asciiTheme="minorEastAsia" w:eastAsiaTheme="minorEastAsia" w:hAnsiTheme="minorEastAsia" w:cs="方正黑体_GBK"/>
          <w:b/>
          <w:szCs w:val="32"/>
        </w:rPr>
      </w:pPr>
      <w:bookmarkStart w:id="0" w:name="_GoBack"/>
      <w:r w:rsidRPr="006631E3">
        <w:rPr>
          <w:rFonts w:asciiTheme="minorEastAsia" w:eastAsiaTheme="minorEastAsia" w:hAnsiTheme="minorEastAsia" w:cs="方正黑体_GBK" w:hint="eastAsia"/>
          <w:b/>
          <w:szCs w:val="32"/>
        </w:rPr>
        <w:t>杨浦区中小学（幼儿园）教师信息技术应用能力提升工程</w:t>
      </w:r>
    </w:p>
    <w:bookmarkEnd w:id="0"/>
    <w:p w:rsidR="00847D3F" w:rsidRPr="00011E0E" w:rsidRDefault="00847D3F" w:rsidP="00847D3F">
      <w:pPr>
        <w:pStyle w:val="4"/>
        <w:rPr>
          <w:rFonts w:asciiTheme="minorEastAsia" w:eastAsiaTheme="minorEastAsia" w:hAnsiTheme="minorEastAsia" w:cs="方正黑体_GBK"/>
          <w:b/>
          <w:szCs w:val="32"/>
        </w:rPr>
      </w:pPr>
      <w:r w:rsidRPr="00011E0E">
        <w:rPr>
          <w:rFonts w:asciiTheme="minorEastAsia" w:eastAsiaTheme="minorEastAsia" w:hAnsiTheme="minorEastAsia" w:cs="方正黑体_GBK" w:hint="eastAsia"/>
          <w:b/>
          <w:szCs w:val="32"/>
        </w:rPr>
        <w:t>骨干教师培养人选</w:t>
      </w:r>
      <w:r w:rsidR="00024572" w:rsidRPr="00011E0E">
        <w:rPr>
          <w:rFonts w:asciiTheme="minorEastAsia" w:eastAsiaTheme="minorEastAsia" w:hAnsiTheme="minorEastAsia" w:cs="方正黑体_GBK" w:hint="eastAsia"/>
          <w:b/>
          <w:szCs w:val="32"/>
        </w:rPr>
        <w:t>推荐</w:t>
      </w:r>
      <w:r w:rsidRPr="00011E0E">
        <w:rPr>
          <w:rFonts w:asciiTheme="minorEastAsia" w:eastAsiaTheme="minorEastAsia" w:hAnsiTheme="minorEastAsia" w:cs="方正黑体_GBK" w:hint="eastAsia"/>
          <w:b/>
          <w:szCs w:val="32"/>
        </w:rPr>
        <w:t>表</w:t>
      </w:r>
    </w:p>
    <w:p w:rsidR="00847D3F" w:rsidRPr="00011E0E" w:rsidRDefault="00847D3F" w:rsidP="00847D3F">
      <w:pPr>
        <w:ind w:firstLineChars="0" w:firstLine="0"/>
        <w:rPr>
          <w:rFonts w:asciiTheme="minorEastAsia" w:eastAsiaTheme="minorEastAsia" w:hAnsiTheme="minorEastAsia" w:cs="方正黑体_GBK"/>
          <w:b/>
          <w:bCs/>
          <w:color w:val="000000"/>
          <w:szCs w:val="28"/>
        </w:rPr>
      </w:pPr>
      <w:r w:rsidRPr="00011E0E">
        <w:rPr>
          <w:rFonts w:asciiTheme="minorEastAsia" w:eastAsiaTheme="minorEastAsia" w:hAnsiTheme="minorEastAsia" w:cs="方正黑体_GBK" w:hint="eastAsia"/>
          <w:b/>
          <w:bCs/>
          <w:color w:val="000000"/>
          <w:szCs w:val="28"/>
        </w:rPr>
        <w:t>学校名称</w:t>
      </w:r>
      <w:r w:rsidRPr="00011E0E">
        <w:rPr>
          <w:rFonts w:asciiTheme="minorEastAsia" w:eastAsiaTheme="minorEastAsia" w:hAnsiTheme="minorEastAsia" w:cs="方正黑体_GBK" w:hint="eastAsia"/>
          <w:b/>
          <w:bCs/>
          <w:color w:val="000000"/>
          <w:szCs w:val="28"/>
          <w:u w:val="single"/>
        </w:rPr>
        <w:t xml:space="preserve">                     </w:t>
      </w:r>
      <w:r w:rsidRPr="00011E0E">
        <w:rPr>
          <w:rFonts w:asciiTheme="minorEastAsia" w:eastAsiaTheme="minorEastAsia" w:hAnsiTheme="minorEastAsia" w:cs="方正黑体_GBK" w:hint="eastAsia"/>
          <w:b/>
          <w:bCs/>
          <w:color w:val="000000"/>
          <w:szCs w:val="28"/>
        </w:rPr>
        <w:t xml:space="preserve">    填表人</w:t>
      </w:r>
      <w:r w:rsidRPr="00011E0E">
        <w:rPr>
          <w:rFonts w:asciiTheme="minorEastAsia" w:eastAsiaTheme="minorEastAsia" w:hAnsiTheme="minorEastAsia" w:cs="方正黑体_GBK" w:hint="eastAsia"/>
          <w:b/>
          <w:bCs/>
          <w:color w:val="000000"/>
          <w:szCs w:val="28"/>
          <w:u w:val="single"/>
        </w:rPr>
        <w:t xml:space="preserve">            </w:t>
      </w:r>
      <w:r w:rsidR="003F7B75" w:rsidRPr="00011E0E">
        <w:rPr>
          <w:rFonts w:asciiTheme="minorEastAsia" w:eastAsiaTheme="minorEastAsia" w:hAnsiTheme="minorEastAsia" w:cs="方正黑体_GBK" w:hint="eastAsia"/>
          <w:b/>
          <w:bCs/>
          <w:color w:val="000000"/>
          <w:szCs w:val="28"/>
          <w:u w:val="single"/>
        </w:rPr>
        <w:t xml:space="preserve">  </w:t>
      </w:r>
      <w:r w:rsidRPr="00011E0E">
        <w:rPr>
          <w:rFonts w:asciiTheme="minorEastAsia" w:eastAsiaTheme="minorEastAsia" w:hAnsiTheme="minorEastAsia" w:cs="方正黑体_GBK" w:hint="eastAsia"/>
          <w:b/>
          <w:bCs/>
          <w:color w:val="000000"/>
          <w:szCs w:val="28"/>
          <w:u w:val="single"/>
        </w:rPr>
        <w:t xml:space="preserve">    </w:t>
      </w:r>
      <w:r w:rsidR="003F7B75" w:rsidRPr="00011E0E">
        <w:rPr>
          <w:rFonts w:asciiTheme="minorEastAsia" w:eastAsiaTheme="minorEastAsia" w:hAnsiTheme="minorEastAsia" w:cs="方正黑体_GBK" w:hint="eastAsia"/>
          <w:b/>
          <w:bCs/>
          <w:color w:val="000000"/>
          <w:szCs w:val="28"/>
          <w:u w:val="single"/>
        </w:rPr>
        <w:t xml:space="preserve"> </w:t>
      </w:r>
      <w:r w:rsidR="003F7B75" w:rsidRPr="00011E0E">
        <w:rPr>
          <w:rFonts w:asciiTheme="minorEastAsia" w:eastAsiaTheme="minorEastAsia" w:hAnsiTheme="minorEastAsia" w:cs="方正黑体_GBK" w:hint="eastAsia"/>
          <w:b/>
          <w:bCs/>
          <w:color w:val="000000"/>
          <w:szCs w:val="28"/>
        </w:rPr>
        <w:t xml:space="preserve">   联系电话</w:t>
      </w:r>
      <w:r w:rsidR="003F7B75" w:rsidRPr="00011E0E">
        <w:rPr>
          <w:rFonts w:asciiTheme="minorEastAsia" w:eastAsiaTheme="minorEastAsia" w:hAnsiTheme="minorEastAsia" w:cs="方正黑体_GBK" w:hint="eastAsia"/>
          <w:b/>
          <w:bCs/>
          <w:color w:val="000000"/>
          <w:szCs w:val="28"/>
          <w:u w:val="single"/>
        </w:rPr>
        <w:t xml:space="preserve">                   </w:t>
      </w:r>
    </w:p>
    <w:tbl>
      <w:tblPr>
        <w:tblW w:w="13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5"/>
        <w:gridCol w:w="2064"/>
        <w:gridCol w:w="2268"/>
        <w:gridCol w:w="2410"/>
        <w:gridCol w:w="2268"/>
        <w:gridCol w:w="2598"/>
      </w:tblGrid>
      <w:tr w:rsidR="00847D3F" w:rsidRPr="00011E0E" w:rsidTr="003F7B75">
        <w:trPr>
          <w:trHeight w:hRule="exact" w:val="697"/>
          <w:jc w:val="center"/>
        </w:trPr>
        <w:tc>
          <w:tcPr>
            <w:tcW w:w="1905" w:type="dxa"/>
            <w:vMerge w:val="restart"/>
            <w:vAlign w:val="center"/>
          </w:tcPr>
          <w:p w:rsidR="00847D3F" w:rsidRPr="00011E0E" w:rsidRDefault="00847D3F" w:rsidP="00847D3F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  <w:r w:rsidRPr="00011E0E">
              <w:rPr>
                <w:rFonts w:asciiTheme="minorEastAsia" w:eastAsiaTheme="minorEastAsia" w:hAnsiTheme="minorEastAsia" w:hint="eastAsia"/>
                <w:b/>
                <w:color w:val="000000"/>
                <w:szCs w:val="28"/>
              </w:rPr>
              <w:t>姓名</w:t>
            </w:r>
          </w:p>
        </w:tc>
        <w:tc>
          <w:tcPr>
            <w:tcW w:w="2064" w:type="dxa"/>
            <w:vMerge w:val="restart"/>
            <w:vAlign w:val="center"/>
          </w:tcPr>
          <w:p w:rsidR="00847D3F" w:rsidRPr="00011E0E" w:rsidRDefault="00847D3F" w:rsidP="00847D3F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  <w:r w:rsidRPr="00011E0E">
              <w:rPr>
                <w:rFonts w:asciiTheme="minorEastAsia" w:eastAsiaTheme="minorEastAsia" w:hAnsiTheme="minorEastAsia" w:hint="eastAsia"/>
                <w:b/>
                <w:color w:val="000000"/>
                <w:szCs w:val="28"/>
              </w:rPr>
              <w:t>任教学科</w:t>
            </w:r>
          </w:p>
        </w:tc>
        <w:tc>
          <w:tcPr>
            <w:tcW w:w="6946" w:type="dxa"/>
            <w:gridSpan w:val="3"/>
            <w:vAlign w:val="center"/>
          </w:tcPr>
          <w:p w:rsidR="00847D3F" w:rsidRPr="00011E0E" w:rsidRDefault="00847D3F" w:rsidP="00847D3F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  <w:r w:rsidRPr="00011E0E">
              <w:rPr>
                <w:rFonts w:asciiTheme="minorEastAsia" w:eastAsiaTheme="minorEastAsia" w:hAnsiTheme="minorEastAsia" w:cs="方正黑体_GBK" w:hint="eastAsia"/>
                <w:b/>
                <w:bCs/>
                <w:color w:val="000000"/>
                <w:szCs w:val="28"/>
              </w:rPr>
              <w:t>骨干类别（打“”</w:t>
            </w:r>
            <w:r w:rsidRPr="00011E0E">
              <w:rPr>
                <w:rFonts w:ascii="Segoe UI Symbol" w:eastAsiaTheme="minorEastAsia" w:hAnsi="Segoe UI Symbol" w:cs="Segoe UI Symbol"/>
                <w:b/>
                <w:bCs/>
                <w:color w:val="000000"/>
                <w:szCs w:val="28"/>
              </w:rPr>
              <w:t>✓</w:t>
            </w:r>
            <w:r w:rsidRPr="00011E0E">
              <w:rPr>
                <w:rFonts w:asciiTheme="minorEastAsia" w:eastAsiaTheme="minorEastAsia" w:hAnsiTheme="minorEastAsia" w:cs="方正黑体_GBK" w:hint="eastAsia"/>
                <w:b/>
                <w:bCs/>
                <w:color w:val="000000"/>
                <w:szCs w:val="28"/>
              </w:rPr>
              <w:t>）</w:t>
            </w:r>
          </w:p>
        </w:tc>
        <w:tc>
          <w:tcPr>
            <w:tcW w:w="2598" w:type="dxa"/>
            <w:vMerge w:val="restart"/>
            <w:vAlign w:val="center"/>
          </w:tcPr>
          <w:p w:rsidR="00847D3F" w:rsidRPr="00011E0E" w:rsidRDefault="00847D3F" w:rsidP="00847D3F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  <w:r w:rsidRPr="00011E0E">
              <w:rPr>
                <w:rFonts w:asciiTheme="minorEastAsia" w:eastAsiaTheme="minorEastAsia" w:hAnsiTheme="minorEastAsia" w:hint="eastAsia"/>
                <w:b/>
                <w:color w:val="000000"/>
                <w:szCs w:val="28"/>
              </w:rPr>
              <w:t>联系电话</w:t>
            </w:r>
          </w:p>
        </w:tc>
      </w:tr>
      <w:tr w:rsidR="00847D3F" w:rsidRPr="00011E0E" w:rsidTr="003F7B75">
        <w:trPr>
          <w:trHeight w:hRule="exact" w:val="705"/>
          <w:jc w:val="center"/>
        </w:trPr>
        <w:tc>
          <w:tcPr>
            <w:tcW w:w="1905" w:type="dxa"/>
            <w:vMerge/>
            <w:vAlign w:val="center"/>
          </w:tcPr>
          <w:p w:rsidR="00847D3F" w:rsidRPr="00011E0E" w:rsidRDefault="00847D3F" w:rsidP="00A367E2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</w:p>
        </w:tc>
        <w:tc>
          <w:tcPr>
            <w:tcW w:w="2064" w:type="dxa"/>
            <w:vMerge/>
            <w:vAlign w:val="center"/>
          </w:tcPr>
          <w:p w:rsidR="00847D3F" w:rsidRPr="00011E0E" w:rsidRDefault="00847D3F" w:rsidP="00C765B8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47D3F" w:rsidRPr="00011E0E" w:rsidRDefault="00847D3F" w:rsidP="00847D3F">
            <w:pPr>
              <w:widowControl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  <w:r w:rsidRPr="00011E0E">
              <w:rPr>
                <w:rFonts w:asciiTheme="minorEastAsia" w:eastAsiaTheme="minorEastAsia" w:hAnsiTheme="minorEastAsia" w:hint="eastAsia"/>
                <w:b/>
                <w:color w:val="000000"/>
                <w:szCs w:val="28"/>
              </w:rPr>
              <w:t>区学科带头人</w:t>
            </w:r>
          </w:p>
        </w:tc>
        <w:tc>
          <w:tcPr>
            <w:tcW w:w="2410" w:type="dxa"/>
            <w:vAlign w:val="center"/>
          </w:tcPr>
          <w:p w:rsidR="00847D3F" w:rsidRPr="00011E0E" w:rsidRDefault="00847D3F" w:rsidP="00847D3F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  <w:r w:rsidRPr="00011E0E">
              <w:rPr>
                <w:rFonts w:asciiTheme="minorEastAsia" w:eastAsiaTheme="minorEastAsia" w:hAnsiTheme="minorEastAsia" w:hint="eastAsia"/>
                <w:b/>
                <w:color w:val="000000"/>
                <w:szCs w:val="28"/>
              </w:rPr>
              <w:t>区骨干教师</w:t>
            </w:r>
          </w:p>
        </w:tc>
        <w:tc>
          <w:tcPr>
            <w:tcW w:w="2268" w:type="dxa"/>
            <w:vAlign w:val="center"/>
          </w:tcPr>
          <w:p w:rsidR="00847D3F" w:rsidRPr="00011E0E" w:rsidRDefault="00847D3F" w:rsidP="00847D3F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  <w:r w:rsidRPr="00011E0E">
              <w:rPr>
                <w:rFonts w:asciiTheme="minorEastAsia" w:eastAsiaTheme="minorEastAsia" w:hAnsiTheme="minorEastAsia" w:hint="eastAsia"/>
                <w:b/>
                <w:color w:val="000000"/>
                <w:szCs w:val="28"/>
              </w:rPr>
              <w:t>校教育教学能手</w:t>
            </w:r>
          </w:p>
        </w:tc>
        <w:tc>
          <w:tcPr>
            <w:tcW w:w="2598" w:type="dxa"/>
            <w:vMerge/>
            <w:vAlign w:val="center"/>
          </w:tcPr>
          <w:p w:rsidR="00847D3F" w:rsidRPr="00011E0E" w:rsidRDefault="00847D3F" w:rsidP="001B0654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</w:p>
        </w:tc>
      </w:tr>
      <w:tr w:rsidR="00847D3F" w:rsidRPr="00011E0E" w:rsidTr="003F7B75">
        <w:trPr>
          <w:trHeight w:hRule="exact" w:val="567"/>
          <w:jc w:val="center"/>
        </w:trPr>
        <w:tc>
          <w:tcPr>
            <w:tcW w:w="1905" w:type="dxa"/>
            <w:vAlign w:val="center"/>
          </w:tcPr>
          <w:p w:rsidR="00847D3F" w:rsidRPr="00011E0E" w:rsidRDefault="00847D3F" w:rsidP="00A367E2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</w:p>
        </w:tc>
        <w:tc>
          <w:tcPr>
            <w:tcW w:w="2064" w:type="dxa"/>
            <w:vAlign w:val="center"/>
          </w:tcPr>
          <w:p w:rsidR="00847D3F" w:rsidRPr="00011E0E" w:rsidRDefault="00847D3F" w:rsidP="00C765B8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47D3F" w:rsidRPr="00011E0E" w:rsidRDefault="00847D3F" w:rsidP="001B0654">
            <w:pPr>
              <w:widowControl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847D3F" w:rsidRPr="00011E0E" w:rsidRDefault="00847D3F" w:rsidP="001B0654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47D3F" w:rsidRPr="00011E0E" w:rsidRDefault="00847D3F" w:rsidP="001B0654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</w:p>
        </w:tc>
        <w:tc>
          <w:tcPr>
            <w:tcW w:w="2598" w:type="dxa"/>
            <w:vAlign w:val="center"/>
          </w:tcPr>
          <w:p w:rsidR="00847D3F" w:rsidRPr="00011E0E" w:rsidRDefault="00847D3F" w:rsidP="001B0654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</w:p>
        </w:tc>
      </w:tr>
      <w:tr w:rsidR="00847D3F" w:rsidRPr="00011E0E" w:rsidTr="003F7B75">
        <w:trPr>
          <w:trHeight w:hRule="exact" w:val="567"/>
          <w:jc w:val="center"/>
        </w:trPr>
        <w:tc>
          <w:tcPr>
            <w:tcW w:w="1905" w:type="dxa"/>
            <w:vAlign w:val="center"/>
          </w:tcPr>
          <w:p w:rsidR="00847D3F" w:rsidRPr="00011E0E" w:rsidRDefault="00847D3F" w:rsidP="00A367E2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</w:p>
        </w:tc>
        <w:tc>
          <w:tcPr>
            <w:tcW w:w="2064" w:type="dxa"/>
            <w:vAlign w:val="center"/>
          </w:tcPr>
          <w:p w:rsidR="00847D3F" w:rsidRPr="00011E0E" w:rsidRDefault="00847D3F" w:rsidP="00C765B8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47D3F" w:rsidRPr="00011E0E" w:rsidRDefault="00847D3F" w:rsidP="001B0654">
            <w:pPr>
              <w:widowControl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847D3F" w:rsidRPr="00011E0E" w:rsidRDefault="00847D3F" w:rsidP="001B0654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47D3F" w:rsidRPr="00011E0E" w:rsidRDefault="00847D3F" w:rsidP="001B0654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</w:p>
        </w:tc>
        <w:tc>
          <w:tcPr>
            <w:tcW w:w="2598" w:type="dxa"/>
            <w:vAlign w:val="center"/>
          </w:tcPr>
          <w:p w:rsidR="00847D3F" w:rsidRPr="00011E0E" w:rsidRDefault="00847D3F" w:rsidP="001B0654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</w:p>
        </w:tc>
      </w:tr>
      <w:tr w:rsidR="00847D3F" w:rsidRPr="00011E0E" w:rsidTr="003F7B75">
        <w:trPr>
          <w:trHeight w:hRule="exact" w:val="567"/>
          <w:jc w:val="center"/>
        </w:trPr>
        <w:tc>
          <w:tcPr>
            <w:tcW w:w="1905" w:type="dxa"/>
            <w:vAlign w:val="center"/>
          </w:tcPr>
          <w:p w:rsidR="00847D3F" w:rsidRPr="00011E0E" w:rsidRDefault="00847D3F" w:rsidP="00A367E2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</w:p>
        </w:tc>
        <w:tc>
          <w:tcPr>
            <w:tcW w:w="2064" w:type="dxa"/>
            <w:vAlign w:val="center"/>
          </w:tcPr>
          <w:p w:rsidR="00847D3F" w:rsidRPr="00011E0E" w:rsidRDefault="00847D3F" w:rsidP="00C765B8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47D3F" w:rsidRPr="00011E0E" w:rsidRDefault="00847D3F" w:rsidP="001B0654">
            <w:pPr>
              <w:widowControl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847D3F" w:rsidRPr="00011E0E" w:rsidRDefault="00847D3F" w:rsidP="001B0654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47D3F" w:rsidRPr="00011E0E" w:rsidRDefault="00847D3F" w:rsidP="001B0654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</w:p>
        </w:tc>
        <w:tc>
          <w:tcPr>
            <w:tcW w:w="2598" w:type="dxa"/>
            <w:vAlign w:val="center"/>
          </w:tcPr>
          <w:p w:rsidR="00847D3F" w:rsidRPr="00011E0E" w:rsidRDefault="00847D3F" w:rsidP="001B0654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8"/>
              </w:rPr>
            </w:pPr>
          </w:p>
        </w:tc>
      </w:tr>
    </w:tbl>
    <w:p w:rsidR="00847D3F" w:rsidRPr="00A00A09" w:rsidRDefault="00847D3F" w:rsidP="00847D3F">
      <w:pPr>
        <w:spacing w:line="440" w:lineRule="exact"/>
        <w:ind w:firstLineChars="0" w:firstLine="0"/>
        <w:rPr>
          <w:rFonts w:asciiTheme="minorEastAsia" w:eastAsiaTheme="minorEastAsia" w:hAnsiTheme="minorEastAsia"/>
          <w:color w:val="000000"/>
          <w:szCs w:val="28"/>
        </w:rPr>
      </w:pPr>
      <w:r w:rsidRPr="00A00A09">
        <w:rPr>
          <w:rFonts w:asciiTheme="minorEastAsia" w:eastAsiaTheme="minorEastAsia" w:hAnsiTheme="minorEastAsia" w:hint="eastAsia"/>
          <w:color w:val="000000"/>
          <w:szCs w:val="28"/>
        </w:rPr>
        <w:t>说明：</w:t>
      </w:r>
    </w:p>
    <w:p w:rsidR="00847D3F" w:rsidRPr="00E30411" w:rsidRDefault="00847D3F" w:rsidP="00847D3F">
      <w:pPr>
        <w:spacing w:line="440" w:lineRule="exact"/>
        <w:ind w:firstLineChars="0" w:firstLine="0"/>
        <w:rPr>
          <w:rFonts w:asciiTheme="minorEastAsia" w:eastAsiaTheme="minorEastAsia" w:hAnsiTheme="minorEastAsia"/>
          <w:color w:val="000000"/>
          <w:szCs w:val="28"/>
        </w:rPr>
      </w:pPr>
      <w:r w:rsidRPr="00E30411">
        <w:rPr>
          <w:rFonts w:asciiTheme="minorEastAsia" w:eastAsiaTheme="minorEastAsia" w:hAnsiTheme="minorEastAsia" w:hint="eastAsia"/>
          <w:color w:val="000000"/>
          <w:szCs w:val="28"/>
        </w:rPr>
        <w:t>1、骨干教师培养人选以有一定信息技术基础的区学科带头人、区骨干教师为主，年龄不要超过</w:t>
      </w:r>
      <w:r w:rsidRPr="00E30411">
        <w:rPr>
          <w:rFonts w:asciiTheme="minorEastAsia" w:eastAsiaTheme="minorEastAsia" w:hAnsiTheme="minorEastAsia"/>
          <w:color w:val="000000"/>
          <w:szCs w:val="28"/>
        </w:rPr>
        <w:t>45</w:t>
      </w:r>
      <w:r w:rsidRPr="00E30411">
        <w:rPr>
          <w:rFonts w:asciiTheme="minorEastAsia" w:eastAsiaTheme="minorEastAsia" w:hAnsiTheme="minorEastAsia" w:hint="eastAsia"/>
          <w:color w:val="000000"/>
          <w:szCs w:val="28"/>
        </w:rPr>
        <w:t>岁。</w:t>
      </w:r>
      <w:proofErr w:type="gramStart"/>
      <w:r w:rsidRPr="00E30411">
        <w:rPr>
          <w:rFonts w:asciiTheme="minorEastAsia" w:eastAsiaTheme="minorEastAsia" w:hAnsiTheme="minorEastAsia" w:hint="eastAsia"/>
          <w:color w:val="000000"/>
          <w:szCs w:val="28"/>
        </w:rPr>
        <w:t>若学</w:t>
      </w:r>
      <w:proofErr w:type="gramEnd"/>
      <w:r w:rsidRPr="00E30411">
        <w:rPr>
          <w:rFonts w:asciiTheme="minorEastAsia" w:eastAsiaTheme="minorEastAsia" w:hAnsiTheme="minorEastAsia" w:hint="eastAsia"/>
          <w:color w:val="000000"/>
          <w:szCs w:val="28"/>
        </w:rPr>
        <w:t>校没有</w:t>
      </w:r>
    </w:p>
    <w:p w:rsidR="00847D3F" w:rsidRPr="00E30411" w:rsidRDefault="00847D3F" w:rsidP="00847D3F">
      <w:pPr>
        <w:spacing w:line="440" w:lineRule="exact"/>
        <w:ind w:firstLineChars="0" w:firstLine="0"/>
        <w:rPr>
          <w:rFonts w:asciiTheme="minorEastAsia" w:eastAsiaTheme="minorEastAsia" w:hAnsiTheme="minorEastAsia"/>
          <w:color w:val="000000"/>
          <w:szCs w:val="28"/>
        </w:rPr>
      </w:pPr>
      <w:r w:rsidRPr="00E30411">
        <w:rPr>
          <w:rFonts w:asciiTheme="minorEastAsia" w:eastAsiaTheme="minorEastAsia" w:hAnsiTheme="minorEastAsia" w:hint="eastAsia"/>
          <w:color w:val="000000"/>
          <w:szCs w:val="28"/>
        </w:rPr>
        <w:t>以上合适人选，也可推荐校教育教学能手为骨干教师培养对象。</w:t>
      </w:r>
    </w:p>
    <w:p w:rsidR="00847D3F" w:rsidRPr="00E30411" w:rsidRDefault="00847D3F" w:rsidP="00847D3F">
      <w:pPr>
        <w:spacing w:line="480" w:lineRule="exact"/>
        <w:ind w:firstLineChars="0" w:firstLine="0"/>
        <w:rPr>
          <w:rFonts w:asciiTheme="minorEastAsia" w:eastAsiaTheme="minorEastAsia" w:hAnsiTheme="minorEastAsia"/>
          <w:color w:val="000000"/>
          <w:szCs w:val="28"/>
        </w:rPr>
      </w:pPr>
      <w:r w:rsidRPr="00E30411">
        <w:rPr>
          <w:rFonts w:asciiTheme="minorEastAsia" w:eastAsiaTheme="minorEastAsia" w:hAnsiTheme="minorEastAsia"/>
          <w:color w:val="000000"/>
          <w:szCs w:val="28"/>
        </w:rPr>
        <w:t>2</w:t>
      </w:r>
      <w:r w:rsidRPr="00E30411">
        <w:rPr>
          <w:rFonts w:asciiTheme="minorEastAsia" w:eastAsiaTheme="minorEastAsia" w:hAnsiTheme="minorEastAsia" w:hint="eastAsia"/>
          <w:color w:val="000000"/>
          <w:szCs w:val="28"/>
        </w:rPr>
        <w:t>、</w:t>
      </w:r>
      <w:r w:rsidRPr="00E30411">
        <w:rPr>
          <w:rFonts w:asciiTheme="minorEastAsia" w:eastAsiaTheme="minorEastAsia" w:hAnsiTheme="minorEastAsia" w:cs="方正黑体_GBK" w:hint="eastAsia"/>
          <w:bCs/>
          <w:color w:val="000000"/>
          <w:szCs w:val="28"/>
        </w:rPr>
        <w:t>骨干教师培养人选</w:t>
      </w:r>
      <w:r w:rsidR="003F7B75" w:rsidRPr="00E30411">
        <w:rPr>
          <w:rFonts w:asciiTheme="minorEastAsia" w:eastAsiaTheme="minorEastAsia" w:hAnsiTheme="minorEastAsia" w:cs="方正黑体_GBK" w:hint="eastAsia"/>
          <w:bCs/>
          <w:color w:val="000000"/>
          <w:szCs w:val="28"/>
        </w:rPr>
        <w:t>，中小学：</w:t>
      </w:r>
      <w:r w:rsidRPr="00E30411">
        <w:rPr>
          <w:rFonts w:asciiTheme="minorEastAsia" w:eastAsiaTheme="minorEastAsia" w:hAnsiTheme="minorEastAsia" w:cs="方正黑体_GBK" w:hint="eastAsia"/>
          <w:bCs/>
          <w:color w:val="000000"/>
          <w:szCs w:val="28"/>
        </w:rPr>
        <w:t>每校推荐2-3人</w:t>
      </w:r>
      <w:r w:rsidR="003F7B75" w:rsidRPr="00E30411">
        <w:rPr>
          <w:rFonts w:asciiTheme="minorEastAsia" w:eastAsiaTheme="minorEastAsia" w:hAnsiTheme="minorEastAsia" w:cs="方正黑体_GBK" w:hint="eastAsia"/>
          <w:bCs/>
          <w:color w:val="000000"/>
          <w:szCs w:val="28"/>
        </w:rPr>
        <w:t>、幼儿园：每园推荐1-2人。</w:t>
      </w:r>
    </w:p>
    <w:p w:rsidR="00D749BC" w:rsidRPr="00E30411" w:rsidRDefault="00847D3F" w:rsidP="00847D3F">
      <w:pPr>
        <w:spacing w:line="480" w:lineRule="exact"/>
        <w:ind w:firstLineChars="0" w:firstLine="0"/>
        <w:rPr>
          <w:rFonts w:asciiTheme="minorEastAsia" w:eastAsiaTheme="minorEastAsia" w:hAnsiTheme="minorEastAsia"/>
        </w:rPr>
      </w:pPr>
      <w:r w:rsidRPr="00E30411">
        <w:rPr>
          <w:rFonts w:asciiTheme="minorEastAsia" w:eastAsiaTheme="minorEastAsia" w:hAnsiTheme="minorEastAsia" w:hint="eastAsia"/>
          <w:color w:val="000000"/>
          <w:szCs w:val="28"/>
        </w:rPr>
        <w:t>3、此表填写后于</w:t>
      </w:r>
      <w:r w:rsidRPr="00E30411">
        <w:rPr>
          <w:rFonts w:asciiTheme="minorEastAsia" w:eastAsiaTheme="minorEastAsia" w:hAnsiTheme="minorEastAsia"/>
          <w:color w:val="000000"/>
          <w:szCs w:val="28"/>
        </w:rPr>
        <w:t>2015</w:t>
      </w:r>
      <w:r w:rsidRPr="00E30411">
        <w:rPr>
          <w:rFonts w:asciiTheme="minorEastAsia" w:eastAsiaTheme="minorEastAsia" w:hAnsiTheme="minorEastAsia" w:hint="eastAsia"/>
          <w:color w:val="000000"/>
          <w:szCs w:val="28"/>
        </w:rPr>
        <w:t>年</w:t>
      </w:r>
      <w:r w:rsidRPr="00E30411">
        <w:rPr>
          <w:rFonts w:asciiTheme="minorEastAsia" w:eastAsiaTheme="minorEastAsia" w:hAnsiTheme="minorEastAsia"/>
          <w:color w:val="000000"/>
          <w:szCs w:val="28"/>
        </w:rPr>
        <w:t>1</w:t>
      </w:r>
      <w:r w:rsidRPr="00E30411">
        <w:rPr>
          <w:rFonts w:asciiTheme="minorEastAsia" w:eastAsiaTheme="minorEastAsia" w:hAnsiTheme="minorEastAsia" w:hint="eastAsia"/>
          <w:color w:val="000000"/>
          <w:szCs w:val="28"/>
        </w:rPr>
        <w:t>1月</w:t>
      </w:r>
      <w:r w:rsidRPr="00E30411">
        <w:rPr>
          <w:rFonts w:asciiTheme="minorEastAsia" w:eastAsiaTheme="minorEastAsia" w:hAnsiTheme="minorEastAsia"/>
          <w:color w:val="000000"/>
          <w:szCs w:val="28"/>
        </w:rPr>
        <w:t>20</w:t>
      </w:r>
      <w:r w:rsidRPr="00E30411">
        <w:rPr>
          <w:rFonts w:asciiTheme="minorEastAsia" w:eastAsiaTheme="minorEastAsia" w:hAnsiTheme="minorEastAsia" w:hint="eastAsia"/>
          <w:color w:val="000000"/>
          <w:szCs w:val="28"/>
        </w:rPr>
        <w:t>日前，请将电子稿发送至邮箱：</w:t>
      </w:r>
      <w:hyperlink r:id="rId5" w:history="1">
        <w:r w:rsidRPr="00E30411">
          <w:rPr>
            <w:rStyle w:val="a4"/>
            <w:rFonts w:asciiTheme="minorEastAsia" w:eastAsiaTheme="minorEastAsia" w:hAnsiTheme="minorEastAsia"/>
            <w:color w:val="000000"/>
            <w:szCs w:val="28"/>
          </w:rPr>
          <w:t>yptsgc2015@163.com</w:t>
        </w:r>
      </w:hyperlink>
      <w:r w:rsidRPr="00E30411">
        <w:rPr>
          <w:rFonts w:asciiTheme="minorEastAsia" w:eastAsiaTheme="minorEastAsia" w:hAnsiTheme="minorEastAsia"/>
          <w:color w:val="000000"/>
          <w:szCs w:val="28"/>
        </w:rPr>
        <w:t xml:space="preserve">, </w:t>
      </w:r>
      <w:r w:rsidRPr="00E30411">
        <w:rPr>
          <w:rFonts w:asciiTheme="minorEastAsia" w:eastAsiaTheme="minorEastAsia" w:hAnsiTheme="minorEastAsia" w:hint="eastAsia"/>
          <w:color w:val="000000"/>
          <w:szCs w:val="28"/>
        </w:rPr>
        <w:t>联系人：王树生老师，联系电话：</w:t>
      </w:r>
      <w:r w:rsidRPr="00E30411">
        <w:rPr>
          <w:rFonts w:asciiTheme="minorEastAsia" w:eastAsiaTheme="minorEastAsia" w:hAnsiTheme="minorEastAsia"/>
          <w:color w:val="000000"/>
          <w:szCs w:val="28"/>
        </w:rPr>
        <w:t>65639501</w:t>
      </w:r>
      <w:r w:rsidRPr="00E30411">
        <w:rPr>
          <w:rFonts w:asciiTheme="minorEastAsia" w:eastAsiaTheme="minorEastAsia" w:hAnsiTheme="minorEastAsia" w:hint="eastAsia"/>
          <w:color w:val="000000"/>
          <w:szCs w:val="28"/>
        </w:rPr>
        <w:t>。</w:t>
      </w:r>
    </w:p>
    <w:sectPr w:rsidR="00D749BC" w:rsidRPr="00E30411" w:rsidSect="00847D3F"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大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87B96"/>
    <w:multiLevelType w:val="hybridMultilevel"/>
    <w:tmpl w:val="B5A62096"/>
    <w:lvl w:ilvl="0" w:tplc="44C2188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D3F"/>
    <w:rsid w:val="00011E0E"/>
    <w:rsid w:val="00024572"/>
    <w:rsid w:val="003F7B75"/>
    <w:rsid w:val="006631E3"/>
    <w:rsid w:val="00847D3F"/>
    <w:rsid w:val="00A00A09"/>
    <w:rsid w:val="00AB7971"/>
    <w:rsid w:val="00D749BC"/>
    <w:rsid w:val="00E3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0F71B6-16EE-4E0B-BC12-36F4590D0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D3F"/>
    <w:pPr>
      <w:widowControl w:val="0"/>
      <w:spacing w:line="360" w:lineRule="auto"/>
      <w:ind w:firstLineChars="200" w:firstLine="560"/>
      <w:jc w:val="both"/>
    </w:pPr>
    <w:rPr>
      <w:rFonts w:ascii="Calibri" w:eastAsia="方正仿宋_GBK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B7971"/>
    <w:rPr>
      <w:b/>
      <w:bCs/>
    </w:rPr>
  </w:style>
  <w:style w:type="character" w:styleId="a4">
    <w:name w:val="Hyperlink"/>
    <w:basedOn w:val="a0"/>
    <w:uiPriority w:val="99"/>
    <w:qFormat/>
    <w:rsid w:val="00847D3F"/>
    <w:rPr>
      <w:rFonts w:cs="Times New Roman"/>
      <w:color w:val="0563C1"/>
      <w:u w:val="single"/>
    </w:rPr>
  </w:style>
  <w:style w:type="paragraph" w:customStyle="1" w:styleId="4">
    <w:name w:val="标题4"/>
    <w:basedOn w:val="a"/>
    <w:link w:val="4Char"/>
    <w:rsid w:val="00847D3F"/>
    <w:pPr>
      <w:ind w:firstLineChars="0" w:firstLine="0"/>
      <w:jc w:val="center"/>
    </w:pPr>
    <w:rPr>
      <w:rFonts w:eastAsia="方正大标宋_GBK"/>
      <w:sz w:val="32"/>
    </w:rPr>
  </w:style>
  <w:style w:type="character" w:customStyle="1" w:styleId="4Char">
    <w:name w:val="标题4 Char"/>
    <w:link w:val="4"/>
    <w:rsid w:val="00847D3F"/>
    <w:rPr>
      <w:rFonts w:ascii="Calibri" w:eastAsia="方正大标宋_GBK" w:hAnsi="Calibri" w:cs="Times New Roman"/>
      <w:sz w:val="32"/>
    </w:rPr>
  </w:style>
  <w:style w:type="paragraph" w:styleId="a5">
    <w:name w:val="List Paragraph"/>
    <w:basedOn w:val="a"/>
    <w:uiPriority w:val="34"/>
    <w:qFormat/>
    <w:rsid w:val="00847D3F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yptsgc2015@163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64</Words>
  <Characters>365</Characters>
  <Application>Microsoft Office Word</Application>
  <DocSecurity>0</DocSecurity>
  <Lines>3</Lines>
  <Paragraphs>1</Paragraphs>
  <ScaleCrop>false</ScaleCrop>
  <Company>china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小树littlesky2005</cp:lastModifiedBy>
  <cp:revision>6</cp:revision>
  <dcterms:created xsi:type="dcterms:W3CDTF">2015-11-17T02:37:00Z</dcterms:created>
  <dcterms:modified xsi:type="dcterms:W3CDTF">2015-11-17T02:54:00Z</dcterms:modified>
</cp:coreProperties>
</file>