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98" w:rsidRPr="00B4195C" w:rsidRDefault="00935798" w:rsidP="00935798">
      <w:pPr>
        <w:spacing w:line="360" w:lineRule="auto"/>
        <w:rPr>
          <w:rFonts w:ascii="宋体" w:hAnsi="宋体"/>
          <w:sz w:val="24"/>
        </w:rPr>
      </w:pPr>
      <w:r w:rsidRPr="00B4195C">
        <w:rPr>
          <w:rFonts w:ascii="宋体" w:hAnsi="宋体" w:hint="eastAsia"/>
          <w:sz w:val="24"/>
        </w:rPr>
        <w:t>附件一：</w:t>
      </w:r>
    </w:p>
    <w:p w:rsidR="00935798" w:rsidRPr="009922D4" w:rsidRDefault="006608B2" w:rsidP="00935798">
      <w:pPr>
        <w:spacing w:line="560" w:lineRule="exact"/>
        <w:jc w:val="center"/>
        <w:rPr>
          <w:rFonts w:ascii="创艺简标宋" w:eastAsia="创艺简标宋" w:hAnsi="宋体"/>
          <w:sz w:val="32"/>
          <w:szCs w:val="32"/>
        </w:rPr>
      </w:pPr>
      <w:r>
        <w:rPr>
          <w:rFonts w:ascii="创艺简标宋" w:eastAsia="创艺简标宋" w:hAnsi="宋体" w:hint="eastAsia"/>
          <w:sz w:val="32"/>
          <w:szCs w:val="32"/>
        </w:rPr>
        <w:t>2016</w:t>
      </w:r>
      <w:r w:rsidR="00935798" w:rsidRPr="009922D4">
        <w:rPr>
          <w:rFonts w:ascii="创艺简标宋" w:eastAsia="创艺简标宋" w:hAnsi="宋体" w:hint="eastAsia"/>
          <w:sz w:val="32"/>
          <w:szCs w:val="32"/>
        </w:rPr>
        <w:t>年上海市中小学和中等职业学校</w:t>
      </w:r>
    </w:p>
    <w:p w:rsidR="00935798" w:rsidRPr="009922D4" w:rsidRDefault="00E7317B" w:rsidP="00935798">
      <w:pPr>
        <w:spacing w:line="560" w:lineRule="exact"/>
        <w:jc w:val="center"/>
        <w:rPr>
          <w:rFonts w:ascii="创艺简标宋" w:eastAsia="创艺简标宋" w:hAnsi="宋体"/>
          <w:sz w:val="32"/>
          <w:szCs w:val="32"/>
        </w:rPr>
      </w:pPr>
      <w:r w:rsidRPr="009922D4">
        <w:rPr>
          <w:rFonts w:ascii="创艺简标宋" w:eastAsia="创艺简标宋" w:hAnsi="宋体" w:hint="eastAsia"/>
          <w:sz w:val="32"/>
          <w:szCs w:val="32"/>
        </w:rPr>
        <w:t>优秀班主任</w:t>
      </w:r>
      <w:r w:rsidR="00935798" w:rsidRPr="009922D4">
        <w:rPr>
          <w:rFonts w:ascii="创艺简标宋" w:eastAsia="创艺简标宋" w:hAnsi="宋体" w:hint="eastAsia"/>
          <w:sz w:val="32"/>
          <w:szCs w:val="32"/>
        </w:rPr>
        <w:t>评选名额分配表</w:t>
      </w:r>
    </w:p>
    <w:p w:rsidR="00935798" w:rsidRPr="00B4195C" w:rsidRDefault="00935798" w:rsidP="00935798">
      <w:pPr>
        <w:spacing w:line="360" w:lineRule="auto"/>
        <w:rPr>
          <w:rFonts w:ascii="宋体" w:hAnsi="宋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9"/>
        <w:gridCol w:w="2703"/>
        <w:gridCol w:w="2324"/>
      </w:tblGrid>
      <w:tr w:rsidR="00935798" w:rsidRPr="00B4195C" w:rsidTr="00835A08">
        <w:trPr>
          <w:trHeight w:val="227"/>
          <w:jc w:val="center"/>
        </w:trPr>
        <w:tc>
          <w:tcPr>
            <w:tcW w:w="2569" w:type="dxa"/>
            <w:vAlign w:val="center"/>
          </w:tcPr>
          <w:p w:rsidR="00935798" w:rsidRPr="009922D4" w:rsidRDefault="00935798" w:rsidP="00835A08">
            <w:pPr>
              <w:spacing w:line="360" w:lineRule="auto"/>
              <w:jc w:val="center"/>
              <w:rPr>
                <w:rFonts w:ascii="创艺简标宋" w:eastAsia="创艺简标宋" w:hAnsi="宋体"/>
                <w:sz w:val="28"/>
                <w:szCs w:val="28"/>
              </w:rPr>
            </w:pPr>
            <w:r w:rsidRPr="009922D4">
              <w:rPr>
                <w:rFonts w:ascii="创艺简标宋" w:eastAsia="创艺简标宋" w:hAnsi="宋体" w:hint="eastAsia"/>
                <w:sz w:val="28"/>
                <w:szCs w:val="28"/>
              </w:rPr>
              <w:t>区 县</w:t>
            </w:r>
          </w:p>
        </w:tc>
        <w:tc>
          <w:tcPr>
            <w:tcW w:w="2703" w:type="dxa"/>
            <w:vAlign w:val="center"/>
          </w:tcPr>
          <w:p w:rsidR="00935798" w:rsidRPr="009922D4" w:rsidRDefault="00935798" w:rsidP="00835A08">
            <w:pPr>
              <w:spacing w:line="360" w:lineRule="auto"/>
              <w:jc w:val="center"/>
              <w:rPr>
                <w:rFonts w:ascii="创艺简标宋" w:eastAsia="创艺简标宋" w:hAnsi="宋体"/>
                <w:sz w:val="28"/>
                <w:szCs w:val="28"/>
              </w:rPr>
            </w:pPr>
            <w:r w:rsidRPr="009922D4">
              <w:rPr>
                <w:rFonts w:ascii="创艺简标宋" w:eastAsia="创艺简标宋" w:hAnsi="宋体" w:hint="eastAsia"/>
                <w:sz w:val="28"/>
                <w:szCs w:val="28"/>
              </w:rPr>
              <w:t>分配名额</w:t>
            </w:r>
          </w:p>
        </w:tc>
        <w:tc>
          <w:tcPr>
            <w:tcW w:w="2324" w:type="dxa"/>
            <w:vAlign w:val="center"/>
          </w:tcPr>
          <w:p w:rsidR="00935798" w:rsidRPr="009922D4" w:rsidRDefault="00935798" w:rsidP="00835A08">
            <w:pPr>
              <w:spacing w:line="360" w:lineRule="auto"/>
              <w:jc w:val="center"/>
              <w:rPr>
                <w:rFonts w:ascii="创艺简标宋" w:eastAsia="创艺简标宋" w:hAnsi="宋体"/>
                <w:sz w:val="28"/>
                <w:szCs w:val="28"/>
              </w:rPr>
            </w:pPr>
            <w:r w:rsidRPr="009922D4">
              <w:rPr>
                <w:rFonts w:ascii="创艺简标宋" w:eastAsia="创艺简标宋" w:hAnsi="宋体" w:hint="eastAsia"/>
                <w:sz w:val="28"/>
                <w:szCs w:val="28"/>
              </w:rPr>
              <w:t>十佳候选人数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黄浦区</w:t>
            </w:r>
          </w:p>
        </w:tc>
        <w:tc>
          <w:tcPr>
            <w:tcW w:w="2703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徐汇区</w:t>
            </w:r>
          </w:p>
        </w:tc>
        <w:tc>
          <w:tcPr>
            <w:tcW w:w="2703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长宁区</w:t>
            </w:r>
          </w:p>
        </w:tc>
        <w:tc>
          <w:tcPr>
            <w:tcW w:w="2703" w:type="dxa"/>
            <w:vAlign w:val="center"/>
          </w:tcPr>
          <w:p w:rsidR="00935798" w:rsidRPr="00B4195C" w:rsidRDefault="00C43EE0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静安区</w:t>
            </w:r>
          </w:p>
        </w:tc>
        <w:tc>
          <w:tcPr>
            <w:tcW w:w="2703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324" w:type="dxa"/>
            <w:vAlign w:val="center"/>
          </w:tcPr>
          <w:p w:rsidR="00935798" w:rsidRPr="00B4195C" w:rsidRDefault="00E7317B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2（含原闸北区）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普陀区</w:t>
            </w:r>
          </w:p>
        </w:tc>
        <w:tc>
          <w:tcPr>
            <w:tcW w:w="2703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324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虹口区</w:t>
            </w:r>
          </w:p>
        </w:tc>
        <w:tc>
          <w:tcPr>
            <w:tcW w:w="2703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杨浦区</w:t>
            </w:r>
          </w:p>
        </w:tc>
        <w:tc>
          <w:tcPr>
            <w:tcW w:w="2703" w:type="dxa"/>
            <w:vAlign w:val="center"/>
          </w:tcPr>
          <w:p w:rsidR="00935798" w:rsidRPr="00B4195C" w:rsidRDefault="00C43EE0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324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闵行区</w:t>
            </w:r>
          </w:p>
        </w:tc>
        <w:tc>
          <w:tcPr>
            <w:tcW w:w="2703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宝山区</w:t>
            </w:r>
          </w:p>
        </w:tc>
        <w:tc>
          <w:tcPr>
            <w:tcW w:w="2703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嘉定区</w:t>
            </w:r>
          </w:p>
        </w:tc>
        <w:tc>
          <w:tcPr>
            <w:tcW w:w="2703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324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浦东新区</w:t>
            </w:r>
          </w:p>
        </w:tc>
        <w:tc>
          <w:tcPr>
            <w:tcW w:w="2703" w:type="dxa"/>
            <w:vAlign w:val="center"/>
          </w:tcPr>
          <w:p w:rsidR="00935798" w:rsidRPr="00B4195C" w:rsidRDefault="00C43EE0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24</w:t>
            </w:r>
          </w:p>
        </w:tc>
        <w:tc>
          <w:tcPr>
            <w:tcW w:w="2324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金山区</w:t>
            </w:r>
          </w:p>
        </w:tc>
        <w:tc>
          <w:tcPr>
            <w:tcW w:w="2703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松江区</w:t>
            </w:r>
          </w:p>
        </w:tc>
        <w:tc>
          <w:tcPr>
            <w:tcW w:w="2703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青浦区</w:t>
            </w:r>
          </w:p>
        </w:tc>
        <w:tc>
          <w:tcPr>
            <w:tcW w:w="2703" w:type="dxa"/>
            <w:vAlign w:val="center"/>
          </w:tcPr>
          <w:p w:rsidR="00935798" w:rsidRPr="00B4195C" w:rsidRDefault="00C43EE0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324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奉贤区</w:t>
            </w:r>
          </w:p>
        </w:tc>
        <w:tc>
          <w:tcPr>
            <w:tcW w:w="2703" w:type="dxa"/>
            <w:vAlign w:val="center"/>
          </w:tcPr>
          <w:p w:rsidR="00935798" w:rsidRPr="00B4195C" w:rsidRDefault="00C43EE0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324" w:type="dxa"/>
            <w:vAlign w:val="center"/>
          </w:tcPr>
          <w:p w:rsidR="00935798" w:rsidRPr="00B4195C" w:rsidRDefault="00700D05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崇明县</w:t>
            </w:r>
          </w:p>
        </w:tc>
        <w:tc>
          <w:tcPr>
            <w:tcW w:w="2703" w:type="dxa"/>
            <w:vAlign w:val="center"/>
          </w:tcPr>
          <w:p w:rsidR="00935798" w:rsidRPr="00B4195C" w:rsidRDefault="00C43EE0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4195C">
              <w:rPr>
                <w:rFonts w:ascii="宋体" w:hAnsi="宋体" w:hint="eastAsia"/>
                <w:sz w:val="24"/>
              </w:rPr>
              <w:t>中等职业学校</w:t>
            </w:r>
          </w:p>
        </w:tc>
        <w:tc>
          <w:tcPr>
            <w:tcW w:w="2703" w:type="dxa"/>
            <w:vAlign w:val="center"/>
          </w:tcPr>
          <w:p w:rsidR="00935798" w:rsidRPr="00B4195C" w:rsidRDefault="00C43EE0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2324" w:type="dxa"/>
            <w:vAlign w:val="center"/>
          </w:tcPr>
          <w:p w:rsidR="00935798" w:rsidRPr="00B4195C" w:rsidRDefault="00935798" w:rsidP="00835A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935798" w:rsidRPr="00B4195C" w:rsidTr="00835A08">
        <w:trPr>
          <w:trHeight w:hRule="exact" w:val="510"/>
          <w:jc w:val="center"/>
        </w:trPr>
        <w:tc>
          <w:tcPr>
            <w:tcW w:w="2569" w:type="dxa"/>
            <w:vAlign w:val="center"/>
          </w:tcPr>
          <w:p w:rsidR="00935798" w:rsidRPr="00684B1F" w:rsidRDefault="00AA7053" w:rsidP="00835A08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935798" w:rsidRPr="00684B1F">
              <w:rPr>
                <w:rFonts w:ascii="宋体" w:hAnsi="宋体" w:hint="eastAsia"/>
                <w:b/>
                <w:sz w:val="24"/>
              </w:rPr>
              <w:t>合  计</w:t>
            </w:r>
          </w:p>
        </w:tc>
        <w:tc>
          <w:tcPr>
            <w:tcW w:w="2703" w:type="dxa"/>
            <w:vAlign w:val="center"/>
          </w:tcPr>
          <w:p w:rsidR="00935798" w:rsidRPr="00684B1F" w:rsidRDefault="00C43EE0" w:rsidP="00835A08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11</w:t>
            </w:r>
            <w:r w:rsidR="00935798" w:rsidRPr="00684B1F">
              <w:rPr>
                <w:rFonts w:ascii="宋体" w:hAnsi="宋体" w:hint="eastAsia"/>
                <w:b/>
                <w:sz w:val="24"/>
              </w:rPr>
              <w:t>0</w:t>
            </w:r>
          </w:p>
        </w:tc>
        <w:tc>
          <w:tcPr>
            <w:tcW w:w="2324" w:type="dxa"/>
            <w:vAlign w:val="center"/>
          </w:tcPr>
          <w:p w:rsidR="00935798" w:rsidRPr="00684B1F" w:rsidRDefault="00700D05" w:rsidP="00835A08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  <w:r w:rsidR="00EE2DF0">
              <w:rPr>
                <w:rFonts w:ascii="宋体" w:hAnsi="宋体" w:hint="eastAsia"/>
                <w:b/>
                <w:sz w:val="24"/>
              </w:rPr>
              <w:t>6</w:t>
            </w:r>
          </w:p>
        </w:tc>
      </w:tr>
    </w:tbl>
    <w:p w:rsidR="00BF0937" w:rsidRDefault="00BF0937"/>
    <w:sectPr w:rsidR="00BF0937" w:rsidSect="00BF0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113" w:rsidRDefault="009B0113" w:rsidP="00C43EE0">
      <w:r>
        <w:separator/>
      </w:r>
    </w:p>
  </w:endnote>
  <w:endnote w:type="continuationSeparator" w:id="1">
    <w:p w:rsidR="009B0113" w:rsidRDefault="009B0113" w:rsidP="00C43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创艺简标宋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113" w:rsidRDefault="009B0113" w:rsidP="00C43EE0">
      <w:r>
        <w:separator/>
      </w:r>
    </w:p>
  </w:footnote>
  <w:footnote w:type="continuationSeparator" w:id="1">
    <w:p w:rsidR="009B0113" w:rsidRDefault="009B0113" w:rsidP="00C43E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5798"/>
    <w:rsid w:val="004D0825"/>
    <w:rsid w:val="005756F2"/>
    <w:rsid w:val="006608B2"/>
    <w:rsid w:val="00663751"/>
    <w:rsid w:val="00700D05"/>
    <w:rsid w:val="00935798"/>
    <w:rsid w:val="009640A7"/>
    <w:rsid w:val="009B0113"/>
    <w:rsid w:val="00AA7053"/>
    <w:rsid w:val="00AC3F5C"/>
    <w:rsid w:val="00BF0937"/>
    <w:rsid w:val="00C43EE0"/>
    <w:rsid w:val="00C76A43"/>
    <w:rsid w:val="00C776DA"/>
    <w:rsid w:val="00D65C01"/>
    <w:rsid w:val="00D843FD"/>
    <w:rsid w:val="00DE51A8"/>
    <w:rsid w:val="00E7317B"/>
    <w:rsid w:val="00EE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3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3E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3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3E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>微软中国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 User</cp:lastModifiedBy>
  <cp:revision>2</cp:revision>
  <dcterms:created xsi:type="dcterms:W3CDTF">2016-04-28T09:18:00Z</dcterms:created>
  <dcterms:modified xsi:type="dcterms:W3CDTF">2016-04-28T09:18:00Z</dcterms:modified>
</cp:coreProperties>
</file>